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7B6D" w14:textId="77777777" w:rsidR="00ED533A" w:rsidRDefault="00BE5C72">
      <w:pPr>
        <w:pStyle w:val="NormaleWeb"/>
        <w:jc w:val="center"/>
      </w:pPr>
      <w:r>
        <w:rPr>
          <w:rFonts w:ascii="Verdana" w:hAnsi="Verdana" w:cs="Verdana"/>
          <w:b/>
          <w:sz w:val="15"/>
        </w:rPr>
        <w:t>DICITURA DA INSERIRE ALL'INTERNO DELLA MODULISTICA UTILIZZATA DALLE DIVERSE STRUTTURE</w:t>
      </w:r>
    </w:p>
    <w:p w14:paraId="717FD824" w14:textId="77777777" w:rsidR="00ED533A" w:rsidRDefault="00BE5C72">
      <w:pPr>
        <w:pStyle w:val="Normale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14:paraId="5093CB39" w14:textId="77777777" w:rsidR="00D8469B" w:rsidRDefault="00BE5C72">
      <w:pPr>
        <w:pStyle w:val="Normale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</w:t>
      </w:r>
      <w:r w:rsidR="00F76FDC">
        <w:rPr>
          <w:rFonts w:ascii="Verdana" w:hAnsi="Verdana" w:cs="Verdana"/>
          <w:sz w:val="15"/>
        </w:rPr>
        <w:t>l’</w:t>
      </w:r>
      <w:r>
        <w:rPr>
          <w:rFonts w:ascii="Verdana" w:hAnsi="Verdana" w:cs="Verdana"/>
          <w:sz w:val="15"/>
        </w:rPr>
        <w:t>Agenzia di Tutela della Salute della Val Padana saranno trattati esclusivamente per finalità istituzionali nel rispetto delle prescrizioni previste</w:t>
      </w:r>
      <w:r w:rsidR="00F76FDC">
        <w:rPr>
          <w:rFonts w:ascii="Verdana" w:hAnsi="Verdana" w:cs="Verdana"/>
          <w:sz w:val="15"/>
        </w:rPr>
        <w:t xml:space="preserve"> dal</w:t>
      </w:r>
      <w:r>
        <w:rPr>
          <w:rFonts w:ascii="Verdana" w:hAnsi="Verdana" w:cs="Verdana"/>
          <w:sz w:val="15"/>
        </w:rPr>
        <w:t xml:space="preserve">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 xml:space="preserve">Il Titolare del trattamento dei dati personali è </w:t>
      </w:r>
      <w:r w:rsidR="00F76FDC">
        <w:rPr>
          <w:rFonts w:ascii="Verdana" w:hAnsi="Verdana" w:cs="Verdana"/>
          <w:sz w:val="15"/>
        </w:rPr>
        <w:t>l’</w:t>
      </w:r>
      <w:r>
        <w:rPr>
          <w:rFonts w:ascii="Verdana" w:hAnsi="Verdana" w:cs="Verdana"/>
          <w:sz w:val="15"/>
        </w:rPr>
        <w:t>Agenzia di Tutela della Salute della Val Padana.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 xml:space="preserve">L’informativa completa redatta ai sensi degli articoli 13 e 14 del Regolamento 679/2016/UE è reperibile presso gli uffici aziendali e consultabile sul sito web dell’ente all'indirizzo </w:t>
      </w:r>
      <w:r w:rsidR="00F76FDC">
        <w:rPr>
          <w:rFonts w:ascii="Verdana" w:hAnsi="Verdana" w:cs="Verdana"/>
          <w:sz w:val="15"/>
        </w:rPr>
        <w:t>www.ats-valpadana.it</w:t>
      </w:r>
      <w:r>
        <w:rPr>
          <w:rFonts w:ascii="Verdana" w:hAnsi="Verdana" w:cs="Verdana"/>
          <w:sz w:val="15"/>
        </w:rPr>
        <w:t>.</w:t>
      </w:r>
      <w:r>
        <w:br/>
      </w:r>
      <w:r>
        <w:rPr>
          <w:rFonts w:ascii="Verdana" w:hAnsi="Verdana" w:cs="Verdana"/>
          <w:sz w:val="15"/>
        </w:rPr>
        <w:t>Il Data Protection Officer/Responsabile della Protezione dei dati individuato dall'ente è</w:t>
      </w:r>
      <w:r w:rsidR="00D8469B">
        <w:rPr>
          <w:rFonts w:ascii="Verdana" w:hAnsi="Verdana" w:cs="Verdana"/>
          <w:sz w:val="15"/>
        </w:rPr>
        <w:t xml:space="preserve"> reperibile presso la sede dell’</w:t>
      </w:r>
      <w:r w:rsidR="004E18E1">
        <w:rPr>
          <w:rFonts w:ascii="Verdana" w:hAnsi="Verdana" w:cs="Verdana"/>
          <w:sz w:val="15"/>
        </w:rPr>
        <w:t>Agenzia di Tutela della Salute della Valpadana,</w:t>
      </w:r>
      <w:r w:rsidR="00D8469B">
        <w:rPr>
          <w:rFonts w:ascii="Verdana" w:hAnsi="Verdana" w:cs="Verdana"/>
          <w:sz w:val="15"/>
        </w:rPr>
        <w:t xml:space="preserve"> può essere contattato utilizzando i recapiti istituzionali dell'ente (protocollo@pec.ats-valpadana.it) indicati sul sito web </w:t>
      </w:r>
      <w:r w:rsidR="004E18E1" w:rsidRPr="004E18E1">
        <w:rPr>
          <w:rFonts w:ascii="Verdana" w:hAnsi="Verdana" w:cs="Verdana"/>
          <w:sz w:val="15"/>
        </w:rPr>
        <w:t>www.ats-valpadana.it</w:t>
      </w:r>
      <w:r w:rsidR="004E18E1">
        <w:rPr>
          <w:rFonts w:ascii="Verdana" w:hAnsi="Verdana" w:cs="Verdana"/>
          <w:sz w:val="15"/>
        </w:rPr>
        <w:t xml:space="preserve"> ed è</w:t>
      </w:r>
      <w:r w:rsidR="004E18E1" w:rsidRPr="004E18E1">
        <w:rPr>
          <w:rFonts w:ascii="Verdana" w:hAnsi="Verdana" w:cs="Verdana"/>
          <w:sz w:val="15"/>
        </w:rPr>
        <w:t xml:space="preserve"> </w:t>
      </w:r>
      <w:r w:rsidR="004E18E1">
        <w:rPr>
          <w:rFonts w:ascii="Verdana" w:hAnsi="Verdana" w:cs="Verdana"/>
          <w:sz w:val="15"/>
        </w:rPr>
        <w:t>il seguente soggetto</w:t>
      </w:r>
      <w:r w:rsidR="00D8469B">
        <w:rPr>
          <w:rFonts w:ascii="Verdana" w:hAnsi="Verdana" w:cs="Verdana"/>
          <w:sz w:val="15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93"/>
        <w:gridCol w:w="2238"/>
        <w:gridCol w:w="2658"/>
        <w:gridCol w:w="812"/>
        <w:gridCol w:w="1068"/>
        <w:gridCol w:w="2769"/>
      </w:tblGrid>
      <w:tr w:rsidR="00EE3ED8" w14:paraId="0154FC40" w14:textId="77777777" w:rsidTr="00EE3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82425" w14:textId="77777777" w:rsidR="00EE3ED8" w:rsidRDefault="00EE3ED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F827E" w14:textId="77777777" w:rsidR="00EE3ED8" w:rsidRDefault="00EE3ED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PARTITA IVA E C.F.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E20EB" w14:textId="77777777" w:rsidR="00EE3ED8" w:rsidRDefault="00EE3ED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1CF08" w14:textId="77777777" w:rsidR="00EE3ED8" w:rsidRDefault="00EE3ED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042E5" w14:textId="77777777" w:rsidR="00EE3ED8" w:rsidRDefault="00EE3ED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0EA1" w14:textId="77777777" w:rsidR="00EE3ED8" w:rsidRDefault="00EE3ED8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Rappresentante del DPO</w:t>
            </w:r>
          </w:p>
        </w:tc>
      </w:tr>
      <w:tr w:rsidR="00EE3ED8" w14:paraId="701FC0FD" w14:textId="77777777" w:rsidTr="00EE3E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DDAD9" w14:textId="77777777" w:rsidR="00EE3ED8" w:rsidRDefault="00EE3ED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18822" w14:textId="77777777" w:rsidR="00EE3ED8" w:rsidRDefault="00EE3ED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04267" w14:textId="77777777" w:rsidR="00EE3ED8" w:rsidRDefault="00EE3ED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03489" w14:textId="77777777" w:rsidR="00EE3ED8" w:rsidRDefault="00EE3ED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C3619" w14:textId="77777777" w:rsidR="00EE3ED8" w:rsidRDefault="00EE3ED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43E1D" w14:textId="77777777" w:rsidR="00EE3ED8" w:rsidRDefault="00EE3ED8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Recupero Luigi</w:t>
            </w:r>
          </w:p>
        </w:tc>
      </w:tr>
    </w:tbl>
    <w:p w14:paraId="0D3B9DAE" w14:textId="77777777" w:rsidR="00ED533A" w:rsidRDefault="00ED533A">
      <w:pPr>
        <w:rPr>
          <w:rFonts w:ascii="Century Gothic" w:hAnsi="Century Gothic" w:cs="Century Gothic"/>
          <w:color w:val="000000"/>
          <w:sz w:val="17"/>
        </w:rPr>
      </w:pPr>
    </w:p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076"/>
      </w:tblGrid>
      <w:tr w:rsidR="00ED533A" w:rsidRPr="00D8469B" w14:paraId="62307B8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1CC1C0" w14:textId="77777777" w:rsidR="00ED533A" w:rsidRPr="00D8469B" w:rsidRDefault="00BE5C72">
            <w:pPr>
              <w:pStyle w:val="NormaleWeb"/>
              <w:jc w:val="center"/>
              <w:rPr>
                <w:b/>
              </w:rPr>
            </w:pPr>
            <w:r w:rsidRPr="00D8469B">
              <w:rPr>
                <w:b/>
                <w:noProof/>
              </w:rPr>
              <w:drawing>
                <wp:inline distT="0" distB="0" distL="0" distR="0" wp14:anchorId="642498B7" wp14:editId="6B039F49">
                  <wp:extent cx="1028700" cy="6096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25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"/>
            </w:tblGrid>
            <w:tr w:rsidR="00ED533A" w:rsidRPr="00D8469B" w14:paraId="11EF9E6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2743A"/>
                  </w:tcBorders>
                  <w:vAlign w:val="center"/>
                  <w:hideMark/>
                </w:tcPr>
                <w:p w14:paraId="4141BCAA" w14:textId="77777777" w:rsidR="00ED533A" w:rsidRPr="00D8469B" w:rsidRDefault="00BE5C72">
                  <w:pPr>
                    <w:rPr>
                      <w:b/>
                    </w:rPr>
                  </w:pPr>
                  <w:r w:rsidRPr="00D8469B">
                    <w:rPr>
                      <w:rFonts w:ascii="Century Gothic" w:hAnsi="Century Gothic" w:cs="Century Gothic"/>
                      <w:b/>
                      <w:color w:val="02743A"/>
                      <w:sz w:val="17"/>
                    </w:rPr>
                    <w:t>Direzione Generale</w:t>
                  </w:r>
                  <w:r w:rsidRPr="00D8469B">
                    <w:rPr>
                      <w:b/>
                    </w:rPr>
                    <w:t xml:space="preserve"> </w:t>
                  </w:r>
                </w:p>
              </w:tc>
            </w:tr>
            <w:tr w:rsidR="00ED533A" w:rsidRPr="00D8469B" w14:paraId="7F8D32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9C8453" w14:textId="77777777" w:rsidR="00ED533A" w:rsidRPr="00D8469B" w:rsidRDefault="00BE5C72">
                  <w:pPr>
                    <w:rPr>
                      <w:b/>
                    </w:rPr>
                  </w:pPr>
                  <w:r w:rsidRPr="00D8469B">
                    <w:rPr>
                      <w:rFonts w:ascii="Century Gothic" w:hAnsi="Century Gothic" w:cs="Century Gothic"/>
                      <w:b/>
                      <w:color w:val="000000"/>
                      <w:sz w:val="17"/>
                    </w:rPr>
                    <w:t>Il Direttore Generale</w:t>
                  </w:r>
                </w:p>
              </w:tc>
            </w:tr>
          </w:tbl>
          <w:p w14:paraId="66E0DE58" w14:textId="77777777" w:rsidR="00ED533A" w:rsidRPr="00D8469B" w:rsidRDefault="00ED533A">
            <w:pPr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14:paraId="5BBEB3B4" w14:textId="77777777" w:rsidR="00ED533A" w:rsidRPr="00D8469B" w:rsidRDefault="00BE5C72">
            <w:pPr>
              <w:pStyle w:val="NormaleWeb"/>
              <w:jc w:val="right"/>
              <w:rPr>
                <w:b/>
              </w:rPr>
            </w:pPr>
            <w:r w:rsidRPr="00D8469B">
              <w:rPr>
                <w:b/>
              </w:rPr>
              <w:tab/>
            </w:r>
            <w:r w:rsidRPr="00D8469B">
              <w:rPr>
                <w:b/>
              </w:rPr>
              <w:tab/>
            </w:r>
          </w:p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6"/>
            </w:tblGrid>
            <w:tr w:rsidR="00ED533A" w:rsidRPr="00D8469B" w14:paraId="4316EBB7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3E00E326" w14:textId="77777777" w:rsidR="00ED533A" w:rsidRPr="00D8469B" w:rsidRDefault="00BE5C72">
                  <w:pPr>
                    <w:rPr>
                      <w:b/>
                    </w:rPr>
                  </w:pPr>
                  <w:r w:rsidRPr="00D8469B">
                    <w:rPr>
                      <w:rFonts w:ascii="Century Gothic" w:hAnsi="Century Gothic" w:cs="Century Gothic"/>
                      <w:b/>
                      <w:color w:val="000000"/>
                      <w:sz w:val="8"/>
                    </w:rPr>
                    <w:t>CIATS_00.01.00</w:t>
                  </w:r>
                </w:p>
              </w:tc>
            </w:tr>
            <w:tr w:rsidR="00ED533A" w:rsidRPr="00D8469B" w14:paraId="61C9DEE1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single" w:sz="6" w:space="0" w:color="02743A"/>
                  </w:tcBorders>
                  <w:vAlign w:val="center"/>
                  <w:hideMark/>
                </w:tcPr>
                <w:p w14:paraId="615DAD2F" w14:textId="77777777" w:rsidR="00ED533A" w:rsidRPr="00D8469B" w:rsidRDefault="00ED533A">
                  <w:pPr>
                    <w:rPr>
                      <w:b/>
                    </w:rPr>
                  </w:pPr>
                </w:p>
              </w:tc>
            </w:tr>
            <w:tr w:rsidR="00ED533A" w:rsidRPr="00D8469B" w14:paraId="5B0C6B7E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187852C7" w14:textId="77777777" w:rsidR="00ED533A" w:rsidRPr="00D8469B" w:rsidRDefault="00BE5C72">
                  <w:pPr>
                    <w:rPr>
                      <w:b/>
                    </w:rPr>
                  </w:pPr>
                  <w:r w:rsidRPr="00D8469B">
                    <w:rPr>
                      <w:rFonts w:ascii="Century Gothic" w:hAnsi="Century Gothic" w:cs="Century Gothic"/>
                      <w:b/>
                      <w:color w:val="000000"/>
                      <w:sz w:val="15"/>
                    </w:rPr>
                    <w:t>Sede Legale: Via dei Toscani, 1 46100 Mantova - C.F. P.Iva 02481970206 - www.ats-valpadana.it - protocollo@pec.ats-valpadana.it</w:t>
                  </w:r>
                </w:p>
              </w:tc>
            </w:tr>
            <w:tr w:rsidR="00ED533A" w:rsidRPr="00D8469B" w14:paraId="2823AB19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06849A64" w14:textId="77777777" w:rsidR="00ED533A" w:rsidRPr="00D8469B" w:rsidRDefault="00BE5C72">
                  <w:pPr>
                    <w:rPr>
                      <w:b/>
                    </w:rPr>
                  </w:pPr>
                  <w:r w:rsidRPr="00D8469B">
                    <w:rPr>
                      <w:rFonts w:ascii="Century Gothic" w:hAnsi="Century Gothic" w:cs="Century Gothic"/>
                      <w:b/>
                      <w:color w:val="000000"/>
                      <w:sz w:val="17"/>
                    </w:rPr>
                    <w:t>Sede Territoriale: Via dei Toscani, 1 46100 Mantova - 0376 334988 - direzione.generale@ats-valpadana.it</w:t>
                  </w:r>
                </w:p>
              </w:tc>
            </w:tr>
            <w:tr w:rsidR="00ED533A" w:rsidRPr="00D8469B" w14:paraId="5110F80F" w14:textId="77777777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7B679D78" w14:textId="77777777" w:rsidR="00ED533A" w:rsidRPr="00D8469B" w:rsidRDefault="00BE5C72">
                  <w:pPr>
                    <w:rPr>
                      <w:b/>
                    </w:rPr>
                  </w:pPr>
                  <w:r w:rsidRPr="00D8469B">
                    <w:rPr>
                      <w:rFonts w:ascii="Century Gothic" w:hAnsi="Century Gothic" w:cs="Century Gothic"/>
                      <w:b/>
                      <w:color w:val="000000"/>
                      <w:sz w:val="17"/>
                    </w:rPr>
                    <w:t>Sede Territoriale: Via San Sebastiano, 14 26100 Cremona - 0372 497203 - direzione.generale@ats-valpadana.it</w:t>
                  </w:r>
                </w:p>
              </w:tc>
            </w:tr>
          </w:tbl>
          <w:p w14:paraId="13092DD8" w14:textId="77777777" w:rsidR="00ED533A" w:rsidRPr="00D8469B" w:rsidRDefault="00ED533A">
            <w:pPr>
              <w:rPr>
                <w:b/>
              </w:rPr>
            </w:pPr>
          </w:p>
        </w:tc>
      </w:tr>
    </w:tbl>
    <w:p w14:paraId="78FEDB00" w14:textId="77777777" w:rsidR="00ED533A" w:rsidRDefault="00ED533A"/>
    <w:sectPr w:rsidR="00ED533A">
      <w:headerReference w:type="default" r:id="rId7"/>
      <w:footerReference w:type="default" r:id="rId8"/>
      <w:pgSz w:w="11906" w:h="16838"/>
      <w:pgMar w:top="576" w:right="576" w:bottom="576" w:left="576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BE29" w14:textId="77777777" w:rsidR="005C77A1" w:rsidRDefault="005C77A1">
      <w:r>
        <w:separator/>
      </w:r>
    </w:p>
  </w:endnote>
  <w:endnote w:type="continuationSeparator" w:id="0">
    <w:p w14:paraId="13F2941D" w14:textId="77777777" w:rsidR="005C77A1" w:rsidRDefault="005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66F7" w14:textId="77777777" w:rsidR="00ED533A" w:rsidRDefault="00BE5C72">
    <w:pPr>
      <w:pStyle w:val="Pidipagina"/>
      <w:jc w:val="center"/>
      <w:rPr>
        <w:rFonts w:ascii="Century Gothic" w:hAnsi="Century Gothic" w:cs="Century Gothic"/>
        <w:color w:val="000000" w:themeColor="dark1"/>
        <w:sz w:val="14"/>
      </w:rPr>
    </w:pPr>
    <w:r>
      <w:rPr>
        <w:rFonts w:ascii="Century Gothic" w:hAnsi="Century Gothic" w:cs="Century Gothic"/>
        <w:color w:val="000000" w:themeColor="dark1"/>
        <w:sz w:val="14"/>
      </w:rPr>
      <w:t xml:space="preserve">Pagina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PAGE  \* Arabic  \* MERGEFORMAT</w:instrText>
    </w:r>
    <w:r>
      <w:fldChar w:fldCharType="separate"/>
    </w:r>
    <w:r w:rsidR="00EE3ED8">
      <w:rPr>
        <w:rFonts w:ascii="Century Gothic" w:hAnsi="Century Gothic" w:cs="Century Gothic"/>
        <w:noProof/>
        <w:color w:val="000000" w:themeColor="dark1"/>
        <w:sz w:val="14"/>
      </w:rPr>
      <w:t>1</w:t>
    </w:r>
    <w:r>
      <w:fldChar w:fldCharType="end"/>
    </w:r>
    <w:r>
      <w:rPr>
        <w:rFonts w:ascii="Century Gothic" w:hAnsi="Century Gothic" w:cs="Century Gothic"/>
        <w:color w:val="000000" w:themeColor="dark1"/>
        <w:sz w:val="14"/>
      </w:rPr>
      <w:t xml:space="preserve"> di </w:t>
    </w:r>
    <w:r>
      <w:fldChar w:fldCharType="begin"/>
    </w:r>
    <w:r>
      <w:rPr>
        <w:rFonts w:ascii="Century Gothic" w:hAnsi="Century Gothic" w:cs="Century Gothic"/>
        <w:color w:val="000000" w:themeColor="dark1"/>
        <w:sz w:val="14"/>
      </w:rPr>
      <w:instrText>NUMPAGES  \* Arabic  \* MERGEFORMAT</w:instrText>
    </w:r>
    <w:r>
      <w:fldChar w:fldCharType="separate"/>
    </w:r>
    <w:r w:rsidR="00EE3ED8">
      <w:rPr>
        <w:rFonts w:ascii="Century Gothic" w:hAnsi="Century Gothic" w:cs="Century Gothic"/>
        <w:noProof/>
        <w:color w:val="000000" w:themeColor="dark1"/>
        <w:sz w:val="14"/>
      </w:rPr>
      <w:t>1</w:t>
    </w:r>
    <w:r>
      <w:fldChar w:fldCharType="end"/>
    </w:r>
  </w:p>
  <w:tbl>
    <w:tblPr>
      <w:tblW w:w="5000" w:type="pct"/>
      <w:tblCellSpacing w:w="15" w:type="dxa"/>
      <w:tblInd w:w="3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754"/>
    </w:tblGrid>
    <w:tr w:rsidR="00ED533A" w14:paraId="75C2DAC3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71DAE652" w14:textId="77777777" w:rsidR="00ED533A" w:rsidRDefault="00BE5C72">
          <w:r>
            <w:rPr>
              <w:rFonts w:ascii="Century Gothic" w:hAnsi="Century Gothic" w:cs="Century Gothic"/>
              <w:color w:val="000000"/>
              <w:sz w:val="8"/>
            </w:rPr>
            <w:t>CIATS_00.01.00</w:t>
          </w:r>
        </w:p>
      </w:tc>
    </w:tr>
    <w:tr w:rsidR="00ED533A" w14:paraId="31F5F756" w14:textId="77777777">
      <w:trPr>
        <w:tblCellSpacing w:w="15" w:type="dxa"/>
      </w:trPr>
      <w:tc>
        <w:tcPr>
          <w:tcW w:w="0" w:type="auto"/>
          <w:tcBorders>
            <w:top w:val="single" w:sz="6" w:space="0" w:color="02743A"/>
          </w:tcBorders>
          <w:vAlign w:val="center"/>
          <w:hideMark/>
        </w:tcPr>
        <w:p w14:paraId="4F4F5829" w14:textId="77777777" w:rsidR="00ED533A" w:rsidRDefault="00ED533A"/>
      </w:tc>
    </w:tr>
    <w:tr w:rsidR="00ED533A" w14:paraId="5B93619B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441E5AEF" w14:textId="77777777" w:rsidR="00ED533A" w:rsidRDefault="00BE5C72">
          <w:r>
            <w:rPr>
              <w:rFonts w:ascii="Century Gothic" w:hAnsi="Century Gothic" w:cs="Century Gothic"/>
              <w:b/>
              <w:color w:val="000000"/>
              <w:sz w:val="15"/>
            </w:rPr>
            <w:t>Sede Legale: Via dei Toscani, 1 46100 Mantova - C.F. P.Iva 02481970206 - www.ats-valpadana.it - protocollo@pec.ats-valpadana.it</w:t>
          </w:r>
        </w:p>
      </w:tc>
    </w:tr>
    <w:tr w:rsidR="00ED533A" w14:paraId="6AEF1D22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40146EE5" w14:textId="77777777" w:rsidR="00ED533A" w:rsidRDefault="00BE5C72">
          <w:r>
            <w:rPr>
              <w:rFonts w:ascii="Century Gothic" w:hAnsi="Century Gothic" w:cs="Century Gothic"/>
              <w:color w:val="000000"/>
              <w:sz w:val="17"/>
            </w:rPr>
            <w:t>Sede Territoriale: Via dei Toscani, 1 46100 Mantova - 0376 334988 - direzione.generale@ats-valpadana.it</w:t>
          </w:r>
        </w:p>
      </w:tc>
    </w:tr>
    <w:tr w:rsidR="00ED533A" w14:paraId="3DA2E1FE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723D884D" w14:textId="77777777" w:rsidR="00ED533A" w:rsidRDefault="00BE5C72">
          <w:r>
            <w:rPr>
              <w:rFonts w:ascii="Century Gothic" w:hAnsi="Century Gothic" w:cs="Century Gothic"/>
              <w:color w:val="000000"/>
              <w:sz w:val="17"/>
            </w:rPr>
            <w:t>Sede Territoriale: Via San Sebastiano, 14 26100 Cremona - 0372 497203 - direzione.generale@ats-valpadana.it</w:t>
          </w:r>
        </w:p>
      </w:tc>
    </w:tr>
  </w:tbl>
  <w:p w14:paraId="2CC49608" w14:textId="77777777" w:rsidR="00ED533A" w:rsidRDefault="00ED533A">
    <w:pPr>
      <w:pStyle w:val="NormaleWeb"/>
      <w:tabs>
        <w:tab w:val="left" w:pos="4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A890" w14:textId="77777777" w:rsidR="005C77A1" w:rsidRDefault="005C77A1">
      <w:r>
        <w:separator/>
      </w:r>
    </w:p>
  </w:footnote>
  <w:footnote w:type="continuationSeparator" w:id="0">
    <w:p w14:paraId="48B45C29" w14:textId="77777777" w:rsidR="005C77A1" w:rsidRDefault="005C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7DBE" w14:textId="77777777" w:rsidR="00ED533A" w:rsidRDefault="00BE5C72">
    <w:pPr>
      <w:pStyle w:val="NormaleWeb"/>
      <w:jc w:val="center"/>
    </w:pPr>
    <w:r>
      <w:rPr>
        <w:noProof/>
      </w:rPr>
      <w:drawing>
        <wp:inline distT="0" distB="0" distL="0" distR="0" wp14:anchorId="0182B8F1" wp14:editId="0EFD983F">
          <wp:extent cx="1028700" cy="6096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377"/>
    </w:tblGrid>
    <w:tr w:rsidR="00ED533A" w14:paraId="670467C0" w14:textId="77777777">
      <w:trPr>
        <w:tblCellSpacing w:w="15" w:type="dxa"/>
      </w:trPr>
      <w:tc>
        <w:tcPr>
          <w:tcW w:w="0" w:type="auto"/>
          <w:tcBorders>
            <w:bottom w:val="single" w:sz="6" w:space="0" w:color="02743A"/>
          </w:tcBorders>
          <w:vAlign w:val="center"/>
          <w:hideMark/>
        </w:tcPr>
        <w:p w14:paraId="41A4B6C4" w14:textId="77777777" w:rsidR="00ED533A" w:rsidRDefault="00BE5C72">
          <w:r>
            <w:rPr>
              <w:rFonts w:ascii="Century Gothic" w:hAnsi="Century Gothic" w:cs="Century Gothic"/>
              <w:color w:val="02743A"/>
              <w:sz w:val="17"/>
            </w:rPr>
            <w:t>Direzione Generale</w:t>
          </w:r>
          <w:r>
            <w:t xml:space="preserve"> </w:t>
          </w:r>
        </w:p>
      </w:tc>
    </w:tr>
    <w:tr w:rsidR="00ED533A" w14:paraId="240B4121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2F0D15D4" w14:textId="77777777" w:rsidR="00ED533A" w:rsidRDefault="00BE5C72">
          <w:r>
            <w:rPr>
              <w:rFonts w:ascii="Century Gothic" w:hAnsi="Century Gothic" w:cs="Century Gothic"/>
              <w:color w:val="000000"/>
              <w:sz w:val="17"/>
            </w:rPr>
            <w:t>Il Direttore Generale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3A"/>
    <w:rsid w:val="0031340C"/>
    <w:rsid w:val="004E18E1"/>
    <w:rsid w:val="005C77A1"/>
    <w:rsid w:val="008C5EBC"/>
    <w:rsid w:val="00BE5C72"/>
    <w:rsid w:val="00D8469B"/>
    <w:rsid w:val="00ED533A"/>
    <w:rsid w:val="00EE3ED8"/>
    <w:rsid w:val="00F76FDC"/>
    <w:rsid w:val="00F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25D"/>
  <w15:docId w15:val="{AF386DCC-7882-4FF0-B5C2-C8ACA7A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</w:rPr>
  </w:style>
  <w:style w:type="character" w:styleId="Collegamentoipertestuale">
    <w:name w:val="Hyperlink"/>
    <w:basedOn w:val="Carpredefinitoparagrafo"/>
    <w:uiPriority w:val="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ema di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Pesci Francesca</dc:creator>
  <cp:lastModifiedBy>Betti Elisa</cp:lastModifiedBy>
  <cp:revision>2</cp:revision>
  <dcterms:created xsi:type="dcterms:W3CDTF">2025-01-22T11:01:00Z</dcterms:created>
  <dcterms:modified xsi:type="dcterms:W3CDTF">2025-01-22T11:01:00Z</dcterms:modified>
</cp:coreProperties>
</file>