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6B" w:rsidRDefault="00B36240" w:rsidP="007A180D">
      <w:pPr>
        <w:pStyle w:val="Corpotesto"/>
        <w:ind w:left="368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233269" cy="13244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269" cy="132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36B" w:rsidRDefault="006C436B">
      <w:pPr>
        <w:pStyle w:val="Corpotesto"/>
        <w:rPr>
          <w:rFonts w:ascii="Times New Roman"/>
          <w:sz w:val="20"/>
        </w:rPr>
      </w:pPr>
    </w:p>
    <w:p w:rsidR="006C436B" w:rsidRDefault="006C436B">
      <w:pPr>
        <w:pStyle w:val="Corpotesto"/>
        <w:rPr>
          <w:rFonts w:ascii="Times New Roman"/>
          <w:sz w:val="20"/>
        </w:rPr>
      </w:pPr>
    </w:p>
    <w:p w:rsidR="006C436B" w:rsidRDefault="006C436B">
      <w:pPr>
        <w:pStyle w:val="Corpotesto"/>
        <w:rPr>
          <w:rFonts w:ascii="Times New Roman"/>
          <w:sz w:val="20"/>
        </w:rPr>
      </w:pPr>
    </w:p>
    <w:p w:rsidR="006C436B" w:rsidRDefault="006C436B">
      <w:pPr>
        <w:pStyle w:val="Corpotesto"/>
        <w:rPr>
          <w:rFonts w:ascii="Times New Roman"/>
          <w:sz w:val="20"/>
        </w:rPr>
      </w:pPr>
    </w:p>
    <w:p w:rsidR="006C436B" w:rsidRDefault="006C436B">
      <w:pPr>
        <w:pStyle w:val="Corpotesto"/>
        <w:rPr>
          <w:rFonts w:ascii="Times New Roman"/>
          <w:sz w:val="20"/>
        </w:rPr>
      </w:pPr>
    </w:p>
    <w:p w:rsidR="006C436B" w:rsidRDefault="006C436B">
      <w:pPr>
        <w:pStyle w:val="Corpotesto"/>
        <w:rPr>
          <w:rFonts w:ascii="Times New Roman"/>
          <w:sz w:val="20"/>
        </w:rPr>
      </w:pPr>
    </w:p>
    <w:p w:rsidR="006C436B" w:rsidRDefault="006C436B">
      <w:pPr>
        <w:pStyle w:val="Corpotesto"/>
        <w:rPr>
          <w:rFonts w:ascii="Times New Roman"/>
          <w:sz w:val="20"/>
        </w:rPr>
      </w:pPr>
    </w:p>
    <w:p w:rsidR="006C436B" w:rsidRDefault="006C436B">
      <w:pPr>
        <w:pStyle w:val="Corpotesto"/>
        <w:rPr>
          <w:rFonts w:ascii="Times New Roman"/>
          <w:sz w:val="20"/>
        </w:rPr>
      </w:pPr>
    </w:p>
    <w:p w:rsidR="006C436B" w:rsidRDefault="006C436B">
      <w:pPr>
        <w:pStyle w:val="Corpotesto"/>
        <w:rPr>
          <w:rFonts w:ascii="Times New Roman"/>
          <w:sz w:val="20"/>
        </w:rPr>
      </w:pPr>
    </w:p>
    <w:p w:rsidR="006C436B" w:rsidRDefault="006C436B">
      <w:pPr>
        <w:pStyle w:val="Corpotesto"/>
        <w:rPr>
          <w:rFonts w:ascii="Times New Roman"/>
          <w:sz w:val="20"/>
        </w:rPr>
      </w:pPr>
    </w:p>
    <w:p w:rsidR="006C436B" w:rsidRDefault="006C436B">
      <w:pPr>
        <w:pStyle w:val="Corpotesto"/>
        <w:rPr>
          <w:rFonts w:ascii="Times New Roman"/>
          <w:sz w:val="20"/>
        </w:rPr>
      </w:pPr>
    </w:p>
    <w:p w:rsidR="006C436B" w:rsidRDefault="006C436B">
      <w:pPr>
        <w:pStyle w:val="Corpotesto"/>
        <w:spacing w:before="7"/>
        <w:rPr>
          <w:rFonts w:ascii="Times New Roman"/>
          <w:sz w:val="27"/>
        </w:rPr>
      </w:pPr>
    </w:p>
    <w:p w:rsidR="006C436B" w:rsidRDefault="00B36240">
      <w:pPr>
        <w:pStyle w:val="Titolo"/>
        <w:spacing w:line="804" w:lineRule="exact"/>
      </w:pPr>
      <w:r>
        <w:t>Obiettivi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accessibilità</w:t>
      </w:r>
    </w:p>
    <w:p w:rsidR="006C436B" w:rsidRDefault="00B36240">
      <w:pPr>
        <w:pStyle w:val="Titolo"/>
        <w:spacing w:before="48"/>
      </w:pP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7A180D">
        <w:rPr>
          <w:spacing w:val="-4"/>
        </w:rPr>
        <w:t>3</w:t>
      </w:r>
    </w:p>
    <w:p w:rsidR="006C436B" w:rsidRDefault="00B36240">
      <w:pPr>
        <w:pStyle w:val="Titolo5"/>
      </w:pPr>
      <w:r>
        <w:rPr>
          <w:w w:val="105"/>
        </w:rPr>
        <w:t>Redatto</w:t>
      </w:r>
      <w:r>
        <w:rPr>
          <w:spacing w:val="-4"/>
          <w:w w:val="105"/>
        </w:rPr>
        <w:t xml:space="preserve"> </w:t>
      </w:r>
      <w:r>
        <w:rPr>
          <w:w w:val="105"/>
        </w:rPr>
        <w:t>ai</w:t>
      </w:r>
      <w:r>
        <w:rPr>
          <w:spacing w:val="-4"/>
          <w:w w:val="105"/>
        </w:rPr>
        <w:t xml:space="preserve"> </w:t>
      </w:r>
      <w:r>
        <w:rPr>
          <w:w w:val="105"/>
        </w:rPr>
        <w:t>sensi</w:t>
      </w:r>
      <w:r>
        <w:rPr>
          <w:spacing w:val="-2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2"/>
          <w:w w:val="105"/>
        </w:rPr>
        <w:t xml:space="preserve"> </w:t>
      </w:r>
      <w:r>
        <w:rPr>
          <w:w w:val="105"/>
        </w:rPr>
        <w:t>9,</w:t>
      </w:r>
      <w:r>
        <w:rPr>
          <w:spacing w:val="-3"/>
          <w:w w:val="105"/>
        </w:rPr>
        <w:t xml:space="preserve"> </w:t>
      </w:r>
      <w:r>
        <w:rPr>
          <w:w w:val="105"/>
        </w:rPr>
        <w:t>comma</w:t>
      </w:r>
      <w:r>
        <w:rPr>
          <w:spacing w:val="-5"/>
          <w:w w:val="105"/>
        </w:rPr>
        <w:t xml:space="preserve"> </w:t>
      </w:r>
      <w:r>
        <w:rPr>
          <w:w w:val="105"/>
        </w:rPr>
        <w:t>7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decreto</w:t>
      </w:r>
      <w:r>
        <w:rPr>
          <w:spacing w:val="-5"/>
          <w:w w:val="105"/>
        </w:rPr>
        <w:t xml:space="preserve"> </w:t>
      </w:r>
      <w:r>
        <w:rPr>
          <w:w w:val="105"/>
        </w:rPr>
        <w:t>legge</w:t>
      </w:r>
      <w:r>
        <w:rPr>
          <w:spacing w:val="-4"/>
          <w:w w:val="105"/>
        </w:rPr>
        <w:t xml:space="preserve"> </w:t>
      </w:r>
      <w:r>
        <w:rPr>
          <w:w w:val="105"/>
        </w:rPr>
        <w:t>18</w:t>
      </w:r>
      <w:r>
        <w:rPr>
          <w:spacing w:val="-3"/>
          <w:w w:val="105"/>
        </w:rPr>
        <w:t xml:space="preserve"> </w:t>
      </w:r>
      <w:r>
        <w:rPr>
          <w:w w:val="105"/>
        </w:rPr>
        <w:t>ottobre</w:t>
      </w:r>
      <w:r>
        <w:rPr>
          <w:spacing w:val="-4"/>
          <w:w w:val="105"/>
        </w:rPr>
        <w:t xml:space="preserve"> </w:t>
      </w:r>
      <w:r>
        <w:rPr>
          <w:w w:val="105"/>
        </w:rPr>
        <w:t>2012,</w:t>
      </w:r>
      <w:r>
        <w:rPr>
          <w:spacing w:val="-2"/>
          <w:w w:val="105"/>
        </w:rPr>
        <w:t xml:space="preserve"> </w:t>
      </w:r>
      <w:r>
        <w:rPr>
          <w:w w:val="105"/>
        </w:rPr>
        <w:t>n.</w:t>
      </w:r>
      <w:r>
        <w:rPr>
          <w:spacing w:val="-4"/>
          <w:w w:val="105"/>
        </w:rPr>
        <w:t xml:space="preserve"> 179.</w:t>
      </w:r>
    </w:p>
    <w:p w:rsidR="006C436B" w:rsidRDefault="006C436B">
      <w:pPr>
        <w:sectPr w:rsidR="006C436B">
          <w:footerReference w:type="default" r:id="rId8"/>
          <w:type w:val="continuous"/>
          <w:pgSz w:w="11900" w:h="16850"/>
          <w:pgMar w:top="1660" w:right="580" w:bottom="1800" w:left="560" w:header="0" w:footer="1605" w:gutter="0"/>
          <w:pgNumType w:start="1"/>
          <w:cols w:space="720"/>
        </w:sectPr>
      </w:pPr>
    </w:p>
    <w:p w:rsidR="006C436B" w:rsidRDefault="00B36240">
      <w:pPr>
        <w:pStyle w:val="Titolo1"/>
      </w:pPr>
      <w:bookmarkStart w:id="0" w:name="_TOC_250000"/>
      <w:bookmarkEnd w:id="0"/>
      <w:r>
        <w:rPr>
          <w:spacing w:val="-2"/>
        </w:rPr>
        <w:lastRenderedPageBreak/>
        <w:t>SOMMARIO</w:t>
      </w:r>
    </w:p>
    <w:sdt>
      <w:sdtPr>
        <w:id w:val="-2073259739"/>
        <w:docPartObj>
          <w:docPartGallery w:val="Table of Contents"/>
          <w:docPartUnique/>
        </w:docPartObj>
      </w:sdtPr>
      <w:sdtEndPr/>
      <w:sdtContent>
        <w:p w:rsidR="006C436B" w:rsidRDefault="00B36240">
          <w:pPr>
            <w:pStyle w:val="Sommario2"/>
            <w:tabs>
              <w:tab w:val="right" w:leader="dot" w:pos="10218"/>
            </w:tabs>
            <w:spacing w:before="735"/>
          </w:pPr>
          <w:r>
            <w:t>Obiettivi</w:t>
          </w:r>
          <w:r>
            <w:rPr>
              <w:spacing w:val="22"/>
            </w:rPr>
            <w:t xml:space="preserve"> </w:t>
          </w:r>
          <w:r>
            <w:t>di</w:t>
          </w:r>
          <w:r>
            <w:rPr>
              <w:spacing w:val="27"/>
            </w:rPr>
            <w:t xml:space="preserve"> </w:t>
          </w:r>
          <w:r>
            <w:t>accessibilità</w:t>
          </w:r>
          <w:r>
            <w:rPr>
              <w:spacing w:val="21"/>
            </w:rPr>
            <w:t xml:space="preserve"> </w:t>
          </w:r>
          <w:r>
            <w:t>per</w:t>
          </w:r>
          <w:r>
            <w:rPr>
              <w:spacing w:val="21"/>
            </w:rPr>
            <w:t xml:space="preserve"> </w:t>
          </w:r>
          <w:r>
            <w:t>l’anno</w:t>
          </w:r>
          <w:r>
            <w:rPr>
              <w:spacing w:val="29"/>
            </w:rPr>
            <w:t xml:space="preserve"> </w:t>
          </w:r>
          <w:r>
            <w:rPr>
              <w:spacing w:val="-4"/>
            </w:rPr>
            <w:t>202</w:t>
          </w:r>
          <w:r w:rsidR="007A180D">
            <w:rPr>
              <w:spacing w:val="-4"/>
            </w:rPr>
            <w:t>3</w:t>
          </w:r>
          <w:r>
            <w:tab/>
          </w:r>
          <w:r>
            <w:rPr>
              <w:spacing w:val="-10"/>
            </w:rPr>
            <w:t>1</w:t>
          </w:r>
        </w:p>
        <w:p w:rsidR="006C436B" w:rsidRDefault="00B36240">
          <w:pPr>
            <w:pStyle w:val="Sommario1"/>
            <w:tabs>
              <w:tab w:val="right" w:leader="dot" w:pos="10225"/>
            </w:tabs>
          </w:pPr>
          <w:hyperlink w:anchor="_TOC_250000" w:history="1">
            <w:r>
              <w:rPr>
                <w:spacing w:val="-2"/>
              </w:rPr>
              <w:t>Sommario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:rsidR="006C436B" w:rsidRDefault="00B36240">
          <w:pPr>
            <w:pStyle w:val="Sommario2"/>
            <w:tabs>
              <w:tab w:val="right" w:leader="dot" w:pos="10225"/>
            </w:tabs>
            <w:spacing w:before="255"/>
          </w:pPr>
          <w:hyperlink w:anchor="_bookmark0" w:history="1">
            <w:r>
              <w:rPr>
                <w:spacing w:val="-2"/>
              </w:rPr>
              <w:t>Premessa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6C436B" w:rsidRDefault="00B36240">
          <w:pPr>
            <w:pStyle w:val="Sommario2"/>
            <w:tabs>
              <w:tab w:val="right" w:leader="dot" w:pos="10218"/>
            </w:tabs>
            <w:spacing w:before="246"/>
          </w:pPr>
          <w:hyperlink w:anchor="_bookmark1" w:history="1">
            <w:r>
              <w:t>Informazioni</w:t>
            </w:r>
            <w:r>
              <w:rPr>
                <w:spacing w:val="34"/>
              </w:rPr>
              <w:t xml:space="preserve"> </w:t>
            </w:r>
            <w:r>
              <w:t>generali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sull’Amministrazione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3</w:t>
            </w:r>
          </w:hyperlink>
        </w:p>
        <w:p w:rsidR="006C436B" w:rsidRDefault="00B36240">
          <w:pPr>
            <w:pStyle w:val="Sommario2"/>
            <w:tabs>
              <w:tab w:val="right" w:leader="dot" w:pos="10215"/>
            </w:tabs>
          </w:pPr>
          <w:hyperlink w:anchor="_bookmark2" w:history="1">
            <w:r>
              <w:t>Descrizione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dell’Amministrazione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 w:rsidR="006C436B" w:rsidRDefault="00B36240">
          <w:pPr>
            <w:pStyle w:val="Sommario2"/>
            <w:tabs>
              <w:tab w:val="right" w:leader="dot" w:pos="10227"/>
            </w:tabs>
            <w:spacing w:before="256"/>
          </w:pPr>
          <w:hyperlink w:anchor="_bookmark3" w:history="1">
            <w:r>
              <w:t>Obiettivi</w:t>
            </w:r>
            <w:r>
              <w:rPr>
                <w:spacing w:val="16"/>
              </w:rPr>
              <w:t xml:space="preserve"> </w:t>
            </w:r>
            <w:r>
              <w:t>di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accessibilità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</w:sdtContent>
    </w:sdt>
    <w:p w:rsidR="006C436B" w:rsidRDefault="006C436B">
      <w:pPr>
        <w:sectPr w:rsidR="006C436B">
          <w:pgSz w:w="11900" w:h="16850"/>
          <w:pgMar w:top="1620" w:right="580" w:bottom="1800" w:left="560" w:header="0" w:footer="1605" w:gutter="0"/>
          <w:cols w:space="720"/>
        </w:sectPr>
      </w:pPr>
    </w:p>
    <w:p w:rsidR="006C436B" w:rsidRDefault="00B36240">
      <w:pPr>
        <w:pStyle w:val="Titolo2"/>
        <w:spacing w:before="194"/>
      </w:pPr>
      <w:bookmarkStart w:id="1" w:name="_bookmark0"/>
      <w:bookmarkEnd w:id="1"/>
      <w:r>
        <w:rPr>
          <w:spacing w:val="-2"/>
        </w:rPr>
        <w:lastRenderedPageBreak/>
        <w:t>PREMESSA</w:t>
      </w:r>
    </w:p>
    <w:p w:rsidR="006C436B" w:rsidRDefault="00B36240">
      <w:pPr>
        <w:pStyle w:val="Titolo4"/>
        <w:spacing w:line="381" w:lineRule="auto"/>
      </w:pPr>
      <w:r>
        <w:rPr>
          <w:w w:val="105"/>
        </w:rPr>
        <w:t>L’articolo 9, comma 7, del dec</w:t>
      </w:r>
      <w:r>
        <w:rPr>
          <w:w w:val="105"/>
        </w:rPr>
        <w:t>reto legge 18 ottobre 2012, n. 179 stabilisce che, entro il 31 marzo di</w:t>
      </w:r>
      <w:r>
        <w:rPr>
          <w:spacing w:val="40"/>
          <w:w w:val="105"/>
        </w:rPr>
        <w:t xml:space="preserve"> </w:t>
      </w:r>
      <w:r>
        <w:rPr>
          <w:w w:val="105"/>
        </w:rPr>
        <w:t>ogni</w:t>
      </w:r>
      <w:r>
        <w:rPr>
          <w:spacing w:val="-4"/>
          <w:w w:val="105"/>
        </w:rPr>
        <w:t xml:space="preserve"> </w:t>
      </w:r>
      <w:r>
        <w:rPr>
          <w:w w:val="105"/>
        </w:rPr>
        <w:t>anno,</w:t>
      </w:r>
      <w:r>
        <w:rPr>
          <w:spacing w:val="-3"/>
          <w:w w:val="105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Amministrazioni</w:t>
      </w:r>
      <w:r>
        <w:rPr>
          <w:spacing w:val="-4"/>
          <w:w w:val="105"/>
        </w:rPr>
        <w:t xml:space="preserve"> </w:t>
      </w:r>
      <w:r>
        <w:rPr>
          <w:w w:val="105"/>
        </w:rPr>
        <w:t>pubbliche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cui</w:t>
      </w:r>
      <w:r>
        <w:rPr>
          <w:spacing w:val="-4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-3"/>
          <w:w w:val="105"/>
        </w:rPr>
        <w:t xml:space="preserve"> </w:t>
      </w:r>
      <w:r>
        <w:rPr>
          <w:w w:val="105"/>
        </w:rPr>
        <w:t>1,</w:t>
      </w:r>
      <w:r>
        <w:rPr>
          <w:spacing w:val="-3"/>
          <w:w w:val="105"/>
        </w:rPr>
        <w:t xml:space="preserve"> </w:t>
      </w:r>
      <w:r>
        <w:rPr>
          <w:w w:val="105"/>
        </w:rPr>
        <w:t>comma</w:t>
      </w:r>
      <w:r>
        <w:rPr>
          <w:spacing w:val="-3"/>
          <w:w w:val="105"/>
        </w:rPr>
        <w:t xml:space="preserve"> </w:t>
      </w:r>
      <w:r>
        <w:rPr>
          <w:w w:val="105"/>
        </w:rPr>
        <w:t>2,</w:t>
      </w:r>
      <w:r>
        <w:rPr>
          <w:spacing w:val="-3"/>
          <w:w w:val="105"/>
        </w:rPr>
        <w:t xml:space="preserve"> </w:t>
      </w:r>
      <w:r>
        <w:rPr>
          <w:w w:val="105"/>
        </w:rPr>
        <w:t>del decreto</w:t>
      </w:r>
      <w:r>
        <w:rPr>
          <w:spacing w:val="40"/>
          <w:w w:val="105"/>
        </w:rPr>
        <w:t xml:space="preserve"> </w:t>
      </w:r>
      <w:r>
        <w:rPr>
          <w:w w:val="105"/>
        </w:rPr>
        <w:t>legislativo</w:t>
      </w:r>
      <w:r>
        <w:rPr>
          <w:spacing w:val="-3"/>
          <w:w w:val="105"/>
        </w:rPr>
        <w:t xml:space="preserve"> </w:t>
      </w:r>
      <w:r>
        <w:rPr>
          <w:w w:val="105"/>
        </w:rPr>
        <w:t>30</w:t>
      </w:r>
      <w:r>
        <w:rPr>
          <w:spacing w:val="40"/>
          <w:w w:val="105"/>
        </w:rPr>
        <w:t xml:space="preserve"> </w:t>
      </w:r>
      <w:r>
        <w:rPr>
          <w:w w:val="105"/>
        </w:rPr>
        <w:t>marzo 2001, n. 165, sono obbligate a pubblicare, con cadenza annuale, gli Obiettivi d</w:t>
      </w:r>
      <w:r>
        <w:rPr>
          <w:w w:val="105"/>
        </w:rPr>
        <w:t>i accessibilità nel proprio sito web. In particolare, tali obblighi e le modalità di pubblicazione sono declinati nella Circolare n. 1/2016 AgID (https:</w:t>
      </w:r>
      <w:hyperlink r:id="rId9">
        <w:r>
          <w:rPr>
            <w:w w:val="105"/>
          </w:rPr>
          <w:t>//w</w:t>
        </w:r>
      </w:hyperlink>
      <w:r>
        <w:rPr>
          <w:w w:val="105"/>
        </w:rPr>
        <w:t>ww</w:t>
      </w:r>
      <w:hyperlink r:id="rId10">
        <w:r>
          <w:rPr>
            <w:w w:val="105"/>
          </w:rPr>
          <w:t>.agid.gov.it/it/Circolare-n1-2016-Agenzia-Italia-Digitale)</w:t>
        </w:r>
      </w:hyperlink>
      <w:r>
        <w:rPr>
          <w:w w:val="105"/>
        </w:rPr>
        <w:t xml:space="preserve"> avente ad oggetto “Aggiornamento della Circolare AgID n. 61/2013 del 29 marzo 2013 in tema di accessibilità dei</w:t>
      </w:r>
      <w:r>
        <w:rPr>
          <w:w w:val="105"/>
        </w:rPr>
        <w:t xml:space="preserve"> siti web e servizi informatici. Obblighi delle pubbliche amministrazioni”. La pubblicazione deve avvenire anche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osservanza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quanto</w:t>
      </w:r>
      <w:r>
        <w:rPr>
          <w:spacing w:val="-2"/>
          <w:w w:val="105"/>
        </w:rPr>
        <w:t xml:space="preserve"> </w:t>
      </w:r>
      <w:r>
        <w:rPr>
          <w:w w:val="105"/>
        </w:rPr>
        <w:t>disposto dall’Autorità</w:t>
      </w:r>
      <w:r>
        <w:rPr>
          <w:spacing w:val="-3"/>
          <w:w w:val="105"/>
        </w:rPr>
        <w:t xml:space="preserve"> </w:t>
      </w:r>
      <w:r>
        <w:rPr>
          <w:w w:val="105"/>
        </w:rPr>
        <w:t>Nazionale</w:t>
      </w:r>
      <w:r>
        <w:rPr>
          <w:spacing w:val="-2"/>
          <w:w w:val="105"/>
        </w:rPr>
        <w:t xml:space="preserve"> </w:t>
      </w:r>
      <w:r>
        <w:rPr>
          <w:w w:val="105"/>
        </w:rPr>
        <w:t>Anticorruzione</w:t>
      </w:r>
      <w:r>
        <w:rPr>
          <w:spacing w:val="-2"/>
          <w:w w:val="105"/>
        </w:rPr>
        <w:t xml:space="preserve"> </w:t>
      </w:r>
      <w:r>
        <w:rPr>
          <w:w w:val="105"/>
        </w:rPr>
        <w:t>(ANAC)</w:t>
      </w:r>
      <w:r>
        <w:rPr>
          <w:spacing w:val="-3"/>
          <w:w w:val="105"/>
        </w:rPr>
        <w:t xml:space="preserve"> </w:t>
      </w:r>
      <w:r>
        <w:rPr>
          <w:w w:val="105"/>
        </w:rPr>
        <w:t>con Delibera n.</w:t>
      </w:r>
      <w:r>
        <w:rPr>
          <w:spacing w:val="-3"/>
          <w:w w:val="105"/>
        </w:rPr>
        <w:t xml:space="preserve"> </w:t>
      </w:r>
      <w:r>
        <w:rPr>
          <w:w w:val="105"/>
        </w:rPr>
        <w:t>50/2013</w:t>
      </w:r>
    </w:p>
    <w:p w:rsidR="006C436B" w:rsidRDefault="006C436B">
      <w:pPr>
        <w:rPr>
          <w:sz w:val="18"/>
        </w:rPr>
      </w:pPr>
    </w:p>
    <w:p w:rsidR="00D95F92" w:rsidRDefault="00D95F92">
      <w:pPr>
        <w:rPr>
          <w:sz w:val="18"/>
        </w:rPr>
      </w:pPr>
    </w:p>
    <w:p w:rsidR="006C436B" w:rsidRDefault="00B36240" w:rsidP="007A180D">
      <w:pPr>
        <w:pStyle w:val="Titolo2"/>
      </w:pPr>
      <w:bookmarkStart w:id="2" w:name="_bookmark1"/>
      <w:bookmarkEnd w:id="2"/>
      <w:r>
        <w:t>INFORMAZIONI</w:t>
      </w:r>
      <w:r>
        <w:rPr>
          <w:spacing w:val="-3"/>
        </w:rPr>
        <w:t xml:space="preserve"> </w:t>
      </w:r>
      <w:r>
        <w:t>GENERALI</w:t>
      </w:r>
      <w:r>
        <w:rPr>
          <w:spacing w:val="-4"/>
        </w:rPr>
        <w:t xml:space="preserve"> </w:t>
      </w:r>
      <w:r>
        <w:rPr>
          <w:spacing w:val="-2"/>
        </w:rPr>
        <w:t>SULL’AMMINISTRAZI</w:t>
      </w:r>
      <w:r>
        <w:rPr>
          <w:spacing w:val="-2"/>
        </w:rPr>
        <w:t>ONE</w:t>
      </w:r>
    </w:p>
    <w:p w:rsidR="006C436B" w:rsidRDefault="006C436B">
      <w:pPr>
        <w:rPr>
          <w:b/>
          <w:sz w:val="20"/>
        </w:rPr>
      </w:pPr>
    </w:p>
    <w:p w:rsidR="006C436B" w:rsidRDefault="006C436B">
      <w:pPr>
        <w:spacing w:before="10"/>
        <w:rPr>
          <w:b/>
          <w:sz w:val="12"/>
        </w:rPr>
      </w:pPr>
    </w:p>
    <w:tbl>
      <w:tblPr>
        <w:tblStyle w:val="TableNormal"/>
        <w:tblW w:w="0" w:type="auto"/>
        <w:tblInd w:w="8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7045"/>
      </w:tblGrid>
      <w:tr w:rsidR="006C436B" w:rsidTr="00D95F92">
        <w:trPr>
          <w:trHeight w:val="601"/>
        </w:trPr>
        <w:tc>
          <w:tcPr>
            <w:tcW w:w="2353" w:type="dxa"/>
          </w:tcPr>
          <w:p w:rsidR="006C436B" w:rsidRDefault="00B36240">
            <w:pPr>
              <w:pStyle w:val="TableParagraph"/>
              <w:spacing w:before="104" w:line="252" w:lineRule="auto"/>
              <w:ind w:left="95"/>
              <w:rPr>
                <w:b/>
              </w:rPr>
            </w:pPr>
            <w:r>
              <w:rPr>
                <w:b/>
                <w:spacing w:val="-2"/>
              </w:rPr>
              <w:t>Denominazione Amministrazione</w:t>
            </w:r>
          </w:p>
        </w:tc>
        <w:tc>
          <w:tcPr>
            <w:tcW w:w="7045" w:type="dxa"/>
          </w:tcPr>
          <w:p w:rsidR="006C436B" w:rsidRDefault="006C436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C436B" w:rsidRDefault="00B36240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Agenzia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(ATS)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Padana</w:t>
            </w:r>
          </w:p>
        </w:tc>
      </w:tr>
      <w:tr w:rsidR="006C436B" w:rsidTr="00D95F92">
        <w:trPr>
          <w:trHeight w:val="479"/>
        </w:trPr>
        <w:tc>
          <w:tcPr>
            <w:tcW w:w="2353" w:type="dxa"/>
          </w:tcPr>
          <w:p w:rsidR="006C436B" w:rsidRDefault="00B36240">
            <w:pPr>
              <w:pStyle w:val="TableParagraph"/>
              <w:spacing w:before="104"/>
              <w:ind w:left="95"/>
              <w:rPr>
                <w:b/>
              </w:rPr>
            </w:pPr>
            <w:r>
              <w:rPr>
                <w:b/>
                <w:w w:val="105"/>
              </w:rPr>
              <w:t>Sede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legale</w:t>
            </w:r>
          </w:p>
        </w:tc>
        <w:tc>
          <w:tcPr>
            <w:tcW w:w="7045" w:type="dxa"/>
          </w:tcPr>
          <w:p w:rsidR="006C436B" w:rsidRDefault="00B36240">
            <w:pPr>
              <w:pStyle w:val="TableParagraph"/>
              <w:spacing w:before="106"/>
              <w:ind w:left="236"/>
              <w:rPr>
                <w:sz w:val="20"/>
              </w:rPr>
            </w:pPr>
            <w:r>
              <w:rPr>
                <w:sz w:val="20"/>
              </w:rPr>
              <w:t>Mantova,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Toscani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6C436B" w:rsidTr="00D95F92">
        <w:trPr>
          <w:trHeight w:val="548"/>
        </w:trPr>
        <w:tc>
          <w:tcPr>
            <w:tcW w:w="2353" w:type="dxa"/>
          </w:tcPr>
          <w:p w:rsidR="006C436B" w:rsidRDefault="00B36240">
            <w:pPr>
              <w:pStyle w:val="TableParagraph"/>
              <w:spacing w:before="104" w:line="252" w:lineRule="auto"/>
              <w:ind w:left="95"/>
              <w:rPr>
                <w:b/>
              </w:rPr>
            </w:pPr>
            <w:r>
              <w:rPr>
                <w:b/>
                <w:spacing w:val="-2"/>
              </w:rPr>
              <w:t>Responsabile Accessibilità</w:t>
            </w:r>
          </w:p>
        </w:tc>
        <w:tc>
          <w:tcPr>
            <w:tcW w:w="7045" w:type="dxa"/>
          </w:tcPr>
          <w:p w:rsidR="006C436B" w:rsidRDefault="006C436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C436B" w:rsidRDefault="00B36240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Dott.ssa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Capelletti</w:t>
            </w:r>
          </w:p>
        </w:tc>
      </w:tr>
      <w:tr w:rsidR="006C436B" w:rsidTr="00D95F92">
        <w:trPr>
          <w:trHeight w:val="713"/>
        </w:trPr>
        <w:tc>
          <w:tcPr>
            <w:tcW w:w="2353" w:type="dxa"/>
          </w:tcPr>
          <w:p w:rsidR="006C436B" w:rsidRDefault="00B36240">
            <w:pPr>
              <w:pStyle w:val="TableParagraph"/>
              <w:spacing w:before="111"/>
              <w:ind w:left="95"/>
              <w:rPr>
                <w:b/>
              </w:rPr>
            </w:pPr>
            <w:r>
              <w:rPr>
                <w:b/>
                <w:spacing w:val="-2"/>
                <w:w w:val="105"/>
              </w:rPr>
              <w:t>Indirizzo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5"/>
                <w:w w:val="105"/>
              </w:rPr>
              <w:t>PEC</w:t>
            </w:r>
          </w:p>
          <w:p w:rsidR="006C436B" w:rsidRDefault="00B36240">
            <w:pPr>
              <w:pStyle w:val="TableParagraph"/>
              <w:spacing w:before="15"/>
              <w:ind w:left="95"/>
              <w:rPr>
                <w:b/>
              </w:rPr>
            </w:pPr>
            <w:r>
              <w:rPr>
                <w:b/>
                <w:w w:val="105"/>
              </w:rPr>
              <w:t>per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le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comunicazioni</w:t>
            </w:r>
          </w:p>
        </w:tc>
        <w:tc>
          <w:tcPr>
            <w:tcW w:w="7045" w:type="dxa"/>
          </w:tcPr>
          <w:p w:rsidR="006C436B" w:rsidRDefault="006C436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C436B" w:rsidRDefault="00B36240">
            <w:pPr>
              <w:pStyle w:val="TableParagraph"/>
              <w:ind w:left="258"/>
              <w:rPr>
                <w:sz w:val="20"/>
              </w:rPr>
            </w:pPr>
            <w:hyperlink r:id="rId11">
              <w:r>
                <w:rPr>
                  <w:spacing w:val="-2"/>
                  <w:sz w:val="20"/>
                </w:rPr>
                <w:t>protocollo@pec.ats-valpadana.it</w:t>
              </w:r>
            </w:hyperlink>
          </w:p>
        </w:tc>
      </w:tr>
    </w:tbl>
    <w:p w:rsidR="006C436B" w:rsidRDefault="006C436B">
      <w:pPr>
        <w:rPr>
          <w:b/>
          <w:sz w:val="20"/>
        </w:rPr>
      </w:pPr>
    </w:p>
    <w:p w:rsidR="00D95F92" w:rsidRDefault="00D95F92">
      <w:pPr>
        <w:spacing w:before="7"/>
        <w:rPr>
          <w:b/>
          <w:sz w:val="19"/>
        </w:rPr>
      </w:pPr>
    </w:p>
    <w:p w:rsidR="00D95F92" w:rsidRDefault="00D95F92">
      <w:pPr>
        <w:spacing w:before="7"/>
        <w:rPr>
          <w:b/>
          <w:sz w:val="19"/>
        </w:rPr>
      </w:pPr>
    </w:p>
    <w:p w:rsidR="006C436B" w:rsidRDefault="00B36240">
      <w:pPr>
        <w:pStyle w:val="Titolo2"/>
        <w:spacing w:before="16"/>
      </w:pPr>
      <w:bookmarkStart w:id="3" w:name="_bookmark2"/>
      <w:bookmarkEnd w:id="3"/>
      <w:r>
        <w:t>DESCRIZIONE</w:t>
      </w:r>
      <w:r>
        <w:rPr>
          <w:spacing w:val="48"/>
        </w:rPr>
        <w:t xml:space="preserve"> </w:t>
      </w:r>
      <w:r>
        <w:rPr>
          <w:spacing w:val="-2"/>
        </w:rPr>
        <w:t>DELL’AMMINISTRAZIONE</w:t>
      </w:r>
    </w:p>
    <w:p w:rsidR="006C436B" w:rsidRDefault="00B36240" w:rsidP="00D95F92">
      <w:pPr>
        <w:pStyle w:val="Corpotesto"/>
        <w:spacing w:before="192" w:line="472" w:lineRule="auto"/>
        <w:ind w:left="440" w:right="370"/>
        <w:jc w:val="both"/>
      </w:pPr>
      <w:r>
        <w:t>Dal 1 gennaio 2016 è istituita l’Agenzia di Tutela della Salute (ATS) della Val Padana, la cui competenza territoriale è riferita</w:t>
      </w:r>
      <w:r>
        <w:rPr>
          <w:spacing w:val="-2"/>
        </w:rPr>
        <w:t xml:space="preserve"> </w:t>
      </w:r>
      <w:r>
        <w:t>al</w:t>
      </w:r>
      <w:r>
        <w:t>le</w:t>
      </w:r>
      <w:r>
        <w:rPr>
          <w:spacing w:val="-1"/>
        </w:rPr>
        <w:t xml:space="preserve"> </w:t>
      </w:r>
      <w:r>
        <w:t>province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Mantova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Cremona;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Aziende</w:t>
      </w:r>
      <w:r>
        <w:rPr>
          <w:spacing w:val="-4"/>
        </w:rPr>
        <w:t xml:space="preserve"> </w:t>
      </w:r>
      <w:r>
        <w:t>Sanitarie</w:t>
      </w:r>
      <w:r>
        <w:rPr>
          <w:spacing w:val="-1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(ASL)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Mantova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Cremona,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effetto</w:t>
      </w:r>
      <w:r>
        <w:rPr>
          <w:spacing w:val="-3"/>
        </w:rPr>
        <w:t xml:space="preserve"> </w:t>
      </w:r>
      <w:r>
        <w:t>della Legge</w:t>
      </w:r>
      <w:r>
        <w:rPr>
          <w:spacing w:val="-2"/>
        </w:rPr>
        <w:t xml:space="preserve"> </w:t>
      </w:r>
      <w:r>
        <w:t>Regionale n.</w:t>
      </w:r>
      <w:r>
        <w:rPr>
          <w:spacing w:val="-1"/>
        </w:rPr>
        <w:t xml:space="preserve"> </w:t>
      </w:r>
      <w:r>
        <w:t>23 del 11</w:t>
      </w:r>
      <w:r>
        <w:rPr>
          <w:spacing w:val="-1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2015,</w:t>
      </w:r>
      <w:r>
        <w:rPr>
          <w:spacing w:val="-1"/>
        </w:rPr>
        <w:t xml:space="preserve"> </w:t>
      </w:r>
      <w:r>
        <w:t>"</w:t>
      </w:r>
      <w:r>
        <w:rPr>
          <w:i/>
        </w:rPr>
        <w:t>Evoluzione del</w:t>
      </w:r>
      <w:r>
        <w:rPr>
          <w:i/>
          <w:spacing w:val="-3"/>
        </w:rPr>
        <w:t xml:space="preserve"> </w:t>
      </w:r>
      <w:r>
        <w:rPr>
          <w:i/>
        </w:rPr>
        <w:t>sistema sociosanitario lombardo</w:t>
      </w:r>
      <w:r>
        <w:t>",</w:t>
      </w:r>
      <w:r>
        <w:rPr>
          <w:spacing w:val="-1"/>
        </w:rPr>
        <w:t xml:space="preserve"> </w:t>
      </w:r>
      <w:r>
        <w:t>sono confluite nella nuova Agenzia, di seguito nominata ATS della Val Padana.</w:t>
      </w:r>
    </w:p>
    <w:p w:rsidR="006C436B" w:rsidRDefault="00B36240" w:rsidP="00D95F92">
      <w:pPr>
        <w:pStyle w:val="Corpotesto"/>
        <w:spacing w:before="3"/>
        <w:ind w:left="440"/>
        <w:jc w:val="both"/>
      </w:pPr>
      <w:r>
        <w:t>L'Agenzia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2"/>
        </w:rPr>
        <w:t>Salute</w:t>
      </w:r>
      <w:r w:rsidR="00D95F92">
        <w:rPr>
          <w:spacing w:val="-2"/>
        </w:rPr>
        <w:t>:</w:t>
      </w:r>
    </w:p>
    <w:p w:rsidR="006C436B" w:rsidRDefault="00D95F92" w:rsidP="00D95F92">
      <w:pPr>
        <w:pStyle w:val="Paragrafoelenco"/>
        <w:numPr>
          <w:ilvl w:val="0"/>
          <w:numId w:val="1"/>
        </w:numPr>
        <w:tabs>
          <w:tab w:val="left" w:pos="1161"/>
          <w:tab w:val="left" w:pos="1162"/>
        </w:tabs>
        <w:spacing w:before="137"/>
        <w:ind w:hanging="361"/>
        <w:jc w:val="both"/>
        <w:rPr>
          <w:sz w:val="16"/>
        </w:rPr>
      </w:pPr>
      <w:r>
        <w:rPr>
          <w:sz w:val="16"/>
        </w:rPr>
        <w:t>a</w:t>
      </w:r>
      <w:r w:rsidR="00B36240">
        <w:rPr>
          <w:sz w:val="16"/>
        </w:rPr>
        <w:t>ttua</w:t>
      </w:r>
      <w:r w:rsidR="00B36240">
        <w:rPr>
          <w:spacing w:val="-7"/>
          <w:sz w:val="16"/>
        </w:rPr>
        <w:t xml:space="preserve"> </w:t>
      </w:r>
      <w:r w:rsidR="00B36240">
        <w:rPr>
          <w:sz w:val="16"/>
        </w:rPr>
        <w:t>la</w:t>
      </w:r>
      <w:r w:rsidR="00B36240">
        <w:rPr>
          <w:spacing w:val="-5"/>
          <w:sz w:val="16"/>
        </w:rPr>
        <w:t xml:space="preserve"> </w:t>
      </w:r>
      <w:r w:rsidR="00B36240">
        <w:rPr>
          <w:sz w:val="16"/>
        </w:rPr>
        <w:t>programmazione</w:t>
      </w:r>
      <w:r w:rsidR="00B36240">
        <w:rPr>
          <w:spacing w:val="-6"/>
          <w:sz w:val="16"/>
        </w:rPr>
        <w:t xml:space="preserve"> </w:t>
      </w:r>
      <w:r w:rsidR="00B36240">
        <w:rPr>
          <w:sz w:val="16"/>
        </w:rPr>
        <w:t>definita</w:t>
      </w:r>
      <w:r w:rsidR="00B36240">
        <w:rPr>
          <w:spacing w:val="-5"/>
          <w:sz w:val="16"/>
        </w:rPr>
        <w:t xml:space="preserve"> </w:t>
      </w:r>
      <w:r w:rsidR="00B36240">
        <w:rPr>
          <w:sz w:val="16"/>
        </w:rPr>
        <w:t>dalla</w:t>
      </w:r>
      <w:r w:rsidR="00B36240">
        <w:rPr>
          <w:spacing w:val="-5"/>
          <w:sz w:val="16"/>
        </w:rPr>
        <w:t xml:space="preserve"> </w:t>
      </w:r>
      <w:r w:rsidR="00B36240">
        <w:rPr>
          <w:sz w:val="16"/>
        </w:rPr>
        <w:t>Regione,</w:t>
      </w:r>
      <w:r w:rsidR="00B36240">
        <w:rPr>
          <w:spacing w:val="-7"/>
          <w:sz w:val="16"/>
        </w:rPr>
        <w:t xml:space="preserve"> </w:t>
      </w:r>
      <w:r w:rsidR="00B36240">
        <w:rPr>
          <w:sz w:val="16"/>
        </w:rPr>
        <w:t>relativamente</w:t>
      </w:r>
      <w:r w:rsidR="00B36240">
        <w:rPr>
          <w:spacing w:val="-4"/>
          <w:sz w:val="16"/>
        </w:rPr>
        <w:t xml:space="preserve"> </w:t>
      </w:r>
      <w:r w:rsidR="00B36240">
        <w:rPr>
          <w:sz w:val="16"/>
        </w:rPr>
        <w:t>al</w:t>
      </w:r>
      <w:r w:rsidR="00B36240">
        <w:rPr>
          <w:spacing w:val="-5"/>
          <w:sz w:val="16"/>
        </w:rPr>
        <w:t xml:space="preserve"> </w:t>
      </w:r>
      <w:r w:rsidR="00B36240">
        <w:rPr>
          <w:sz w:val="16"/>
        </w:rPr>
        <w:t>territorio</w:t>
      </w:r>
      <w:r w:rsidR="00B36240">
        <w:rPr>
          <w:spacing w:val="-6"/>
          <w:sz w:val="16"/>
        </w:rPr>
        <w:t xml:space="preserve"> </w:t>
      </w:r>
      <w:r w:rsidR="00B36240">
        <w:rPr>
          <w:sz w:val="16"/>
        </w:rPr>
        <w:t>di</w:t>
      </w:r>
      <w:r w:rsidR="00B36240">
        <w:rPr>
          <w:spacing w:val="-8"/>
          <w:sz w:val="16"/>
        </w:rPr>
        <w:t xml:space="preserve"> </w:t>
      </w:r>
      <w:r w:rsidR="00B36240">
        <w:rPr>
          <w:sz w:val="16"/>
        </w:rPr>
        <w:t>propria</w:t>
      </w:r>
      <w:r w:rsidR="00B36240">
        <w:rPr>
          <w:spacing w:val="-6"/>
          <w:sz w:val="16"/>
        </w:rPr>
        <w:t xml:space="preserve"> </w:t>
      </w:r>
      <w:r w:rsidR="00B36240">
        <w:rPr>
          <w:spacing w:val="-2"/>
          <w:sz w:val="16"/>
        </w:rPr>
        <w:t>competenza</w:t>
      </w:r>
      <w:r>
        <w:rPr>
          <w:spacing w:val="-2"/>
          <w:sz w:val="16"/>
        </w:rPr>
        <w:t>;</w:t>
      </w:r>
    </w:p>
    <w:p w:rsidR="006C436B" w:rsidRDefault="00B36240" w:rsidP="00D95F92">
      <w:pPr>
        <w:pStyle w:val="Paragrafoelenco"/>
        <w:numPr>
          <w:ilvl w:val="0"/>
          <w:numId w:val="1"/>
        </w:numPr>
        <w:tabs>
          <w:tab w:val="left" w:pos="1161"/>
          <w:tab w:val="left" w:pos="1162"/>
        </w:tabs>
        <w:spacing w:line="369" w:lineRule="auto"/>
        <w:ind w:right="1130"/>
        <w:jc w:val="both"/>
        <w:rPr>
          <w:sz w:val="16"/>
        </w:rPr>
      </w:pPr>
      <w:r>
        <w:rPr>
          <w:sz w:val="16"/>
        </w:rPr>
        <w:t>garantisce</w:t>
      </w:r>
      <w:r>
        <w:rPr>
          <w:spacing w:val="-3"/>
          <w:sz w:val="16"/>
        </w:rPr>
        <w:t xml:space="preserve"> </w:t>
      </w:r>
      <w:r>
        <w:rPr>
          <w:sz w:val="16"/>
        </w:rPr>
        <w:t>l'integrazione</w:t>
      </w:r>
      <w:r>
        <w:rPr>
          <w:spacing w:val="-4"/>
          <w:sz w:val="16"/>
        </w:rPr>
        <w:t xml:space="preserve"> </w:t>
      </w:r>
      <w:r>
        <w:rPr>
          <w:sz w:val="16"/>
        </w:rPr>
        <w:t>delle</w:t>
      </w:r>
      <w:r>
        <w:rPr>
          <w:spacing w:val="-6"/>
          <w:sz w:val="16"/>
        </w:rPr>
        <w:t xml:space="preserve"> </w:t>
      </w:r>
      <w:r>
        <w:rPr>
          <w:sz w:val="16"/>
        </w:rPr>
        <w:t>prestazioni</w:t>
      </w:r>
      <w:r>
        <w:rPr>
          <w:spacing w:val="-2"/>
          <w:sz w:val="16"/>
        </w:rPr>
        <w:t xml:space="preserve"> </w:t>
      </w:r>
      <w:r>
        <w:rPr>
          <w:sz w:val="16"/>
        </w:rPr>
        <w:t>sanitarie e</w:t>
      </w:r>
      <w:r>
        <w:rPr>
          <w:spacing w:val="-4"/>
          <w:sz w:val="16"/>
        </w:rPr>
        <w:t xml:space="preserve"> </w:t>
      </w:r>
      <w:r>
        <w:rPr>
          <w:sz w:val="16"/>
        </w:rPr>
        <w:t>sociosanitarie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5"/>
          <w:sz w:val="16"/>
        </w:rPr>
        <w:t xml:space="preserve"> </w:t>
      </w:r>
      <w:r>
        <w:rPr>
          <w:sz w:val="16"/>
        </w:rPr>
        <w:t>quelle</w:t>
      </w:r>
      <w:r>
        <w:rPr>
          <w:spacing w:val="-3"/>
          <w:sz w:val="16"/>
        </w:rPr>
        <w:t xml:space="preserve"> </w:t>
      </w:r>
      <w:r>
        <w:rPr>
          <w:sz w:val="16"/>
        </w:rPr>
        <w:t>sociali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competenza</w:t>
      </w:r>
      <w:r>
        <w:rPr>
          <w:spacing w:val="-5"/>
          <w:sz w:val="16"/>
        </w:rPr>
        <w:t xml:space="preserve"> </w:t>
      </w:r>
      <w:r>
        <w:rPr>
          <w:sz w:val="16"/>
        </w:rPr>
        <w:t>delle autonomie locali</w:t>
      </w:r>
      <w:r w:rsidR="00D95F92">
        <w:rPr>
          <w:sz w:val="16"/>
        </w:rPr>
        <w:t>;</w:t>
      </w:r>
    </w:p>
    <w:p w:rsidR="006C436B" w:rsidRDefault="006C436B" w:rsidP="00D95F92">
      <w:pPr>
        <w:spacing w:line="369" w:lineRule="auto"/>
        <w:jc w:val="both"/>
        <w:rPr>
          <w:sz w:val="16"/>
        </w:rPr>
      </w:pPr>
    </w:p>
    <w:p w:rsidR="00D95F92" w:rsidRPr="00D95F92" w:rsidRDefault="00D95F92" w:rsidP="00D95F92">
      <w:pPr>
        <w:spacing w:line="369" w:lineRule="auto"/>
        <w:jc w:val="both"/>
        <w:rPr>
          <w:sz w:val="16"/>
        </w:rPr>
        <w:sectPr w:rsidR="00D95F92" w:rsidRPr="00D95F92">
          <w:pgSz w:w="11900" w:h="16850"/>
          <w:pgMar w:top="1940" w:right="580" w:bottom="1800" w:left="560" w:header="0" w:footer="1605" w:gutter="0"/>
          <w:cols w:space="720"/>
        </w:sectPr>
      </w:pPr>
    </w:p>
    <w:p w:rsidR="006C436B" w:rsidRDefault="00B36240" w:rsidP="00D95F92">
      <w:pPr>
        <w:pStyle w:val="Paragrafoelenco"/>
        <w:numPr>
          <w:ilvl w:val="0"/>
          <w:numId w:val="1"/>
        </w:numPr>
        <w:tabs>
          <w:tab w:val="left" w:pos="1161"/>
          <w:tab w:val="left" w:pos="1162"/>
        </w:tabs>
        <w:spacing w:before="84"/>
        <w:ind w:hanging="361"/>
        <w:jc w:val="both"/>
        <w:rPr>
          <w:sz w:val="16"/>
        </w:rPr>
      </w:pPr>
      <w:r>
        <w:rPr>
          <w:sz w:val="16"/>
        </w:rPr>
        <w:lastRenderedPageBreak/>
        <w:t>s</w:t>
      </w:r>
      <w:r>
        <w:rPr>
          <w:sz w:val="16"/>
        </w:rPr>
        <w:t>tipula</w:t>
      </w:r>
      <w:r>
        <w:rPr>
          <w:spacing w:val="-7"/>
          <w:sz w:val="16"/>
        </w:rPr>
        <w:t xml:space="preserve"> </w:t>
      </w:r>
      <w:r>
        <w:rPr>
          <w:sz w:val="16"/>
        </w:rPr>
        <w:t>contratti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soggetti</w:t>
      </w:r>
      <w:r>
        <w:rPr>
          <w:spacing w:val="-4"/>
          <w:sz w:val="16"/>
        </w:rPr>
        <w:t xml:space="preserve"> </w:t>
      </w:r>
      <w:r>
        <w:rPr>
          <w:sz w:val="16"/>
        </w:rPr>
        <w:t>erogatori</w:t>
      </w:r>
      <w:r>
        <w:rPr>
          <w:spacing w:val="-6"/>
          <w:sz w:val="16"/>
        </w:rPr>
        <w:t xml:space="preserve"> </w:t>
      </w:r>
      <w:r>
        <w:rPr>
          <w:sz w:val="16"/>
        </w:rPr>
        <w:t>pubblici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privati</w:t>
      </w:r>
      <w:r>
        <w:rPr>
          <w:spacing w:val="-4"/>
          <w:sz w:val="16"/>
        </w:rPr>
        <w:t xml:space="preserve"> </w:t>
      </w:r>
      <w:r>
        <w:rPr>
          <w:sz w:val="16"/>
        </w:rPr>
        <w:t>accreditati</w:t>
      </w:r>
      <w:r>
        <w:rPr>
          <w:spacing w:val="-4"/>
          <w:sz w:val="16"/>
        </w:rPr>
        <w:t xml:space="preserve"> </w:t>
      </w:r>
      <w:r>
        <w:rPr>
          <w:sz w:val="16"/>
        </w:rPr>
        <w:t>presenti</w:t>
      </w:r>
      <w:r>
        <w:rPr>
          <w:spacing w:val="-4"/>
          <w:sz w:val="16"/>
        </w:rPr>
        <w:t xml:space="preserve"> </w:t>
      </w:r>
      <w:r>
        <w:rPr>
          <w:sz w:val="16"/>
        </w:rPr>
        <w:t>sul</w:t>
      </w:r>
      <w:r>
        <w:rPr>
          <w:spacing w:val="-4"/>
          <w:sz w:val="16"/>
        </w:rPr>
        <w:t xml:space="preserve"> </w:t>
      </w:r>
      <w:r>
        <w:rPr>
          <w:sz w:val="16"/>
        </w:rPr>
        <w:t>relativo</w:t>
      </w:r>
      <w:r>
        <w:rPr>
          <w:spacing w:val="-3"/>
          <w:sz w:val="16"/>
        </w:rPr>
        <w:t xml:space="preserve"> </w:t>
      </w:r>
      <w:r>
        <w:rPr>
          <w:sz w:val="16"/>
        </w:rPr>
        <w:t>territorio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competenza.</w:t>
      </w:r>
    </w:p>
    <w:p w:rsidR="006C436B" w:rsidRDefault="006C436B" w:rsidP="00D95F92">
      <w:pPr>
        <w:pStyle w:val="Corpotesto"/>
        <w:jc w:val="both"/>
        <w:rPr>
          <w:sz w:val="24"/>
        </w:rPr>
      </w:pPr>
    </w:p>
    <w:p w:rsidR="006C436B" w:rsidRDefault="006C436B" w:rsidP="00D95F92">
      <w:pPr>
        <w:pStyle w:val="Corpotesto"/>
        <w:jc w:val="both"/>
        <w:rPr>
          <w:sz w:val="24"/>
        </w:rPr>
      </w:pPr>
    </w:p>
    <w:p w:rsidR="006C436B" w:rsidRDefault="00D95F92" w:rsidP="00D95F92">
      <w:pPr>
        <w:pStyle w:val="Corpotesto"/>
        <w:spacing w:before="151"/>
        <w:ind w:left="440"/>
        <w:jc w:val="both"/>
        <w:rPr>
          <w:sz w:val="20"/>
        </w:rPr>
      </w:pPr>
      <w:r>
        <w:t>L</w:t>
      </w:r>
      <w:r w:rsidR="00B36240">
        <w:t>a</w:t>
      </w:r>
      <w:r w:rsidR="00B36240">
        <w:rPr>
          <w:spacing w:val="-5"/>
        </w:rPr>
        <w:t xml:space="preserve"> </w:t>
      </w:r>
      <w:r w:rsidR="00B36240">
        <w:t>Legge</w:t>
      </w:r>
      <w:r w:rsidR="00B36240">
        <w:rPr>
          <w:spacing w:val="-6"/>
        </w:rPr>
        <w:t xml:space="preserve"> </w:t>
      </w:r>
      <w:r w:rsidR="00B36240">
        <w:t>Regionale</w:t>
      </w:r>
      <w:r w:rsidR="00B36240">
        <w:rPr>
          <w:spacing w:val="-4"/>
        </w:rPr>
        <w:t xml:space="preserve"> </w:t>
      </w:r>
      <w:r w:rsidR="00B36240">
        <w:t>attribuis</w:t>
      </w:r>
      <w:r w:rsidR="00B36240">
        <w:t>ce</w:t>
      </w:r>
      <w:r w:rsidR="00B36240">
        <w:rPr>
          <w:spacing w:val="-3"/>
        </w:rPr>
        <w:t xml:space="preserve"> </w:t>
      </w:r>
      <w:r w:rsidR="00B36240">
        <w:t>all’ATS</w:t>
      </w:r>
      <w:r w:rsidR="00B36240">
        <w:rPr>
          <w:spacing w:val="-7"/>
        </w:rPr>
        <w:t xml:space="preserve"> </w:t>
      </w:r>
      <w:r w:rsidR="00B36240">
        <w:t>funzioni</w:t>
      </w:r>
      <w:r w:rsidR="00B36240">
        <w:rPr>
          <w:spacing w:val="-6"/>
        </w:rPr>
        <w:t xml:space="preserve"> </w:t>
      </w:r>
      <w:r w:rsidR="00B36240">
        <w:rPr>
          <w:spacing w:val="-5"/>
        </w:rPr>
        <w:t>di:</w:t>
      </w:r>
      <w:bookmarkStart w:id="4" w:name="_GoBack"/>
      <w:bookmarkEnd w:id="4"/>
    </w:p>
    <w:p w:rsidR="006C436B" w:rsidRDefault="00B36240" w:rsidP="00D95F92">
      <w:pPr>
        <w:pStyle w:val="Paragrafoelenco"/>
        <w:numPr>
          <w:ilvl w:val="0"/>
          <w:numId w:val="1"/>
        </w:numPr>
        <w:tabs>
          <w:tab w:val="left" w:pos="1161"/>
          <w:tab w:val="left" w:pos="1162"/>
        </w:tabs>
        <w:spacing w:before="139"/>
        <w:ind w:hanging="361"/>
        <w:jc w:val="both"/>
        <w:rPr>
          <w:sz w:val="16"/>
        </w:rPr>
      </w:pPr>
      <w:r>
        <w:rPr>
          <w:sz w:val="16"/>
        </w:rPr>
        <w:t>negoziazione</w:t>
      </w:r>
      <w:r>
        <w:rPr>
          <w:spacing w:val="-10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acquisto</w:t>
      </w:r>
      <w:r>
        <w:rPr>
          <w:spacing w:val="-6"/>
          <w:sz w:val="16"/>
        </w:rPr>
        <w:t xml:space="preserve"> </w:t>
      </w:r>
      <w:r>
        <w:rPr>
          <w:sz w:val="16"/>
        </w:rPr>
        <w:t>delle</w:t>
      </w:r>
      <w:r>
        <w:rPr>
          <w:spacing w:val="-9"/>
          <w:sz w:val="16"/>
        </w:rPr>
        <w:t xml:space="preserve"> </w:t>
      </w:r>
      <w:r>
        <w:rPr>
          <w:sz w:val="16"/>
        </w:rPr>
        <w:t>prestazioni</w:t>
      </w:r>
      <w:r>
        <w:rPr>
          <w:spacing w:val="-5"/>
          <w:sz w:val="16"/>
        </w:rPr>
        <w:t xml:space="preserve"> </w:t>
      </w:r>
      <w:r>
        <w:rPr>
          <w:sz w:val="16"/>
        </w:rPr>
        <w:t>sanitarie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z w:val="16"/>
        </w:rPr>
        <w:t>sociosanitarie</w:t>
      </w:r>
      <w:r>
        <w:rPr>
          <w:spacing w:val="-5"/>
          <w:sz w:val="16"/>
        </w:rPr>
        <w:t xml:space="preserve"> </w:t>
      </w:r>
      <w:r>
        <w:rPr>
          <w:sz w:val="16"/>
        </w:rPr>
        <w:t>dalle</w:t>
      </w:r>
      <w:r>
        <w:rPr>
          <w:spacing w:val="-4"/>
          <w:sz w:val="16"/>
        </w:rPr>
        <w:t xml:space="preserve"> </w:t>
      </w:r>
      <w:r>
        <w:rPr>
          <w:sz w:val="16"/>
        </w:rPr>
        <w:t>strutture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accreditate;</w:t>
      </w:r>
    </w:p>
    <w:p w:rsidR="006C436B" w:rsidRDefault="00B36240" w:rsidP="00D95F92">
      <w:pPr>
        <w:pStyle w:val="Paragrafoelenco"/>
        <w:numPr>
          <w:ilvl w:val="0"/>
          <w:numId w:val="1"/>
        </w:numPr>
        <w:tabs>
          <w:tab w:val="left" w:pos="1161"/>
          <w:tab w:val="left" w:pos="1162"/>
        </w:tabs>
        <w:ind w:hanging="361"/>
        <w:jc w:val="both"/>
        <w:rPr>
          <w:sz w:val="16"/>
        </w:rPr>
      </w:pPr>
      <w:r>
        <w:rPr>
          <w:sz w:val="16"/>
        </w:rPr>
        <w:t>governo</w:t>
      </w:r>
      <w:r>
        <w:rPr>
          <w:spacing w:val="-7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percorso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presa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carico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persona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tutta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rete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servizi</w:t>
      </w:r>
      <w:r>
        <w:rPr>
          <w:spacing w:val="-5"/>
          <w:sz w:val="16"/>
        </w:rPr>
        <w:t xml:space="preserve"> </w:t>
      </w:r>
      <w:r>
        <w:rPr>
          <w:sz w:val="16"/>
        </w:rPr>
        <w:t>sanitari,</w:t>
      </w:r>
      <w:r>
        <w:rPr>
          <w:spacing w:val="-3"/>
          <w:sz w:val="16"/>
        </w:rPr>
        <w:t xml:space="preserve"> </w:t>
      </w:r>
      <w:r>
        <w:rPr>
          <w:sz w:val="16"/>
        </w:rPr>
        <w:t>sociosanitari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sociali;</w:t>
      </w:r>
    </w:p>
    <w:p w:rsidR="006C436B" w:rsidRDefault="00B36240" w:rsidP="00D95F92">
      <w:pPr>
        <w:pStyle w:val="Paragrafoelenco"/>
        <w:numPr>
          <w:ilvl w:val="0"/>
          <w:numId w:val="1"/>
        </w:numPr>
        <w:tabs>
          <w:tab w:val="left" w:pos="1161"/>
          <w:tab w:val="left" w:pos="1162"/>
        </w:tabs>
        <w:spacing w:before="92"/>
        <w:ind w:hanging="361"/>
        <w:jc w:val="both"/>
        <w:rPr>
          <w:sz w:val="16"/>
        </w:rPr>
      </w:pPr>
      <w:r>
        <w:rPr>
          <w:sz w:val="16"/>
        </w:rPr>
        <w:t>governo</w:t>
      </w:r>
      <w:r>
        <w:rPr>
          <w:spacing w:val="-9"/>
          <w:sz w:val="16"/>
        </w:rPr>
        <w:t xml:space="preserve"> </w:t>
      </w:r>
      <w:r>
        <w:rPr>
          <w:sz w:val="16"/>
        </w:rPr>
        <w:t>dell’assistenza</w:t>
      </w:r>
      <w:r>
        <w:rPr>
          <w:spacing w:val="-8"/>
          <w:sz w:val="16"/>
        </w:rPr>
        <w:t xml:space="preserve"> </w:t>
      </w:r>
      <w:r>
        <w:rPr>
          <w:sz w:val="16"/>
        </w:rPr>
        <w:t>primaria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convenzionamento</w:t>
      </w:r>
      <w:r>
        <w:rPr>
          <w:spacing w:val="-6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cure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primarie</w:t>
      </w:r>
      <w:r w:rsidR="007A180D">
        <w:rPr>
          <w:spacing w:val="-2"/>
          <w:sz w:val="16"/>
        </w:rPr>
        <w:t xml:space="preserve"> </w:t>
      </w:r>
      <w:r w:rsidR="007A180D" w:rsidRPr="007A180D">
        <w:rPr>
          <w:spacing w:val="-2"/>
          <w:sz w:val="16"/>
        </w:rPr>
        <w:t>(questa funzione è attribuita alle A</w:t>
      </w:r>
      <w:r w:rsidR="007A180D">
        <w:rPr>
          <w:spacing w:val="-2"/>
          <w:sz w:val="16"/>
        </w:rPr>
        <w:t>SST</w:t>
      </w:r>
      <w:r w:rsidR="007A180D" w:rsidRPr="007A180D">
        <w:rPr>
          <w:spacing w:val="-2"/>
          <w:sz w:val="16"/>
        </w:rPr>
        <w:t xml:space="preserve"> territoriali secondo la LR 22/2021 in corso di attuazione)</w:t>
      </w:r>
      <w:r>
        <w:rPr>
          <w:spacing w:val="-2"/>
          <w:sz w:val="16"/>
        </w:rPr>
        <w:t>;</w:t>
      </w:r>
    </w:p>
    <w:p w:rsidR="006C436B" w:rsidRDefault="00B36240" w:rsidP="00D95F92">
      <w:pPr>
        <w:pStyle w:val="Paragrafoelenco"/>
        <w:numPr>
          <w:ilvl w:val="0"/>
          <w:numId w:val="1"/>
        </w:numPr>
        <w:tabs>
          <w:tab w:val="left" w:pos="1161"/>
          <w:tab w:val="left" w:pos="1162"/>
        </w:tabs>
        <w:ind w:hanging="361"/>
        <w:jc w:val="both"/>
        <w:rPr>
          <w:sz w:val="16"/>
        </w:rPr>
      </w:pPr>
      <w:r>
        <w:rPr>
          <w:sz w:val="16"/>
        </w:rPr>
        <w:t>governo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promozione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programmi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educazione</w:t>
      </w:r>
      <w:r>
        <w:rPr>
          <w:spacing w:val="-6"/>
          <w:sz w:val="16"/>
        </w:rPr>
        <w:t xml:space="preserve"> </w:t>
      </w:r>
      <w:r>
        <w:rPr>
          <w:sz w:val="16"/>
        </w:rPr>
        <w:t>alla</w:t>
      </w:r>
      <w:r>
        <w:rPr>
          <w:spacing w:val="-4"/>
          <w:sz w:val="16"/>
        </w:rPr>
        <w:t xml:space="preserve"> </w:t>
      </w:r>
      <w:r>
        <w:rPr>
          <w:sz w:val="16"/>
        </w:rPr>
        <w:t>salute,</w:t>
      </w:r>
      <w:r>
        <w:rPr>
          <w:spacing w:val="-3"/>
          <w:sz w:val="16"/>
        </w:rPr>
        <w:t xml:space="preserve"> </w:t>
      </w:r>
      <w:r>
        <w:rPr>
          <w:sz w:val="16"/>
        </w:rPr>
        <w:t>prevenzione,</w:t>
      </w:r>
      <w:r>
        <w:rPr>
          <w:spacing w:val="-7"/>
          <w:sz w:val="16"/>
        </w:rPr>
        <w:t xml:space="preserve"> </w:t>
      </w:r>
      <w:r>
        <w:rPr>
          <w:sz w:val="16"/>
        </w:rPr>
        <w:t>assistenza,</w:t>
      </w:r>
      <w:r>
        <w:rPr>
          <w:spacing w:val="-6"/>
          <w:sz w:val="16"/>
        </w:rPr>
        <w:t xml:space="preserve"> </w:t>
      </w:r>
      <w:r>
        <w:rPr>
          <w:sz w:val="16"/>
        </w:rPr>
        <w:t>cura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riabilitazione;</w:t>
      </w:r>
    </w:p>
    <w:p w:rsidR="006C436B" w:rsidRDefault="00B36240" w:rsidP="00D95F92">
      <w:pPr>
        <w:pStyle w:val="Paragrafoelenco"/>
        <w:numPr>
          <w:ilvl w:val="0"/>
          <w:numId w:val="1"/>
        </w:numPr>
        <w:tabs>
          <w:tab w:val="left" w:pos="1161"/>
          <w:tab w:val="left" w:pos="1162"/>
        </w:tabs>
        <w:ind w:hanging="361"/>
        <w:jc w:val="both"/>
        <w:rPr>
          <w:sz w:val="16"/>
        </w:rPr>
      </w:pPr>
      <w:r>
        <w:rPr>
          <w:sz w:val="16"/>
        </w:rPr>
        <w:t>promozione</w:t>
      </w:r>
      <w:r>
        <w:rPr>
          <w:spacing w:val="-6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sicurezza</w:t>
      </w:r>
      <w:r>
        <w:rPr>
          <w:spacing w:val="-4"/>
          <w:sz w:val="16"/>
        </w:rPr>
        <w:t xml:space="preserve"> </w:t>
      </w:r>
      <w:r>
        <w:rPr>
          <w:sz w:val="16"/>
        </w:rPr>
        <w:t>alimentare,</w:t>
      </w:r>
      <w:r>
        <w:rPr>
          <w:spacing w:val="-5"/>
          <w:sz w:val="16"/>
        </w:rPr>
        <w:t xml:space="preserve"> </w:t>
      </w:r>
      <w:r>
        <w:rPr>
          <w:sz w:val="16"/>
        </w:rPr>
        <w:t>medica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medica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veterinaria;</w:t>
      </w:r>
    </w:p>
    <w:p w:rsidR="006C436B" w:rsidRDefault="00B36240" w:rsidP="00D95F92">
      <w:pPr>
        <w:pStyle w:val="Paragrafoelenco"/>
        <w:numPr>
          <w:ilvl w:val="0"/>
          <w:numId w:val="1"/>
        </w:numPr>
        <w:tabs>
          <w:tab w:val="left" w:pos="1161"/>
          <w:tab w:val="left" w:pos="1162"/>
        </w:tabs>
        <w:ind w:hanging="361"/>
        <w:jc w:val="both"/>
        <w:rPr>
          <w:sz w:val="16"/>
        </w:rPr>
      </w:pPr>
      <w:r>
        <w:rPr>
          <w:sz w:val="16"/>
        </w:rPr>
        <w:t>sanità</w:t>
      </w:r>
      <w:r>
        <w:rPr>
          <w:spacing w:val="-4"/>
          <w:sz w:val="16"/>
        </w:rPr>
        <w:t xml:space="preserve"> </w:t>
      </w:r>
      <w:r>
        <w:rPr>
          <w:sz w:val="16"/>
        </w:rPr>
        <w:t>pubblica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veterinaria;</w:t>
      </w:r>
    </w:p>
    <w:p w:rsidR="006C436B" w:rsidRDefault="00B36240" w:rsidP="00D95F92">
      <w:pPr>
        <w:pStyle w:val="Paragrafoelenco"/>
        <w:numPr>
          <w:ilvl w:val="0"/>
          <w:numId w:val="1"/>
        </w:numPr>
        <w:tabs>
          <w:tab w:val="left" w:pos="1161"/>
          <w:tab w:val="left" w:pos="1162"/>
        </w:tabs>
        <w:ind w:hanging="361"/>
        <w:jc w:val="both"/>
        <w:rPr>
          <w:sz w:val="16"/>
        </w:rPr>
      </w:pPr>
      <w:r>
        <w:rPr>
          <w:sz w:val="16"/>
        </w:rPr>
        <w:t>prevenzione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controllo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salute</w:t>
      </w:r>
      <w:r>
        <w:rPr>
          <w:spacing w:val="-3"/>
          <w:sz w:val="16"/>
        </w:rPr>
        <w:t xml:space="preserve"> </w:t>
      </w:r>
      <w:r>
        <w:rPr>
          <w:sz w:val="16"/>
        </w:rPr>
        <w:t>negli</w:t>
      </w:r>
      <w:r>
        <w:rPr>
          <w:spacing w:val="-3"/>
          <w:sz w:val="16"/>
        </w:rPr>
        <w:t xml:space="preserve"> </w:t>
      </w:r>
      <w:r>
        <w:rPr>
          <w:sz w:val="16"/>
        </w:rPr>
        <w:t>ambienti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vita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lavoro;</w:t>
      </w:r>
    </w:p>
    <w:p w:rsidR="006C436B" w:rsidRDefault="00B36240" w:rsidP="00D95F92">
      <w:pPr>
        <w:pStyle w:val="Paragrafoelenco"/>
        <w:numPr>
          <w:ilvl w:val="0"/>
          <w:numId w:val="1"/>
        </w:numPr>
        <w:tabs>
          <w:tab w:val="left" w:pos="1161"/>
          <w:tab w:val="left" w:pos="1162"/>
        </w:tabs>
        <w:ind w:hanging="361"/>
        <w:jc w:val="both"/>
        <w:rPr>
          <w:sz w:val="16"/>
        </w:rPr>
      </w:pPr>
      <w:r>
        <w:rPr>
          <w:sz w:val="16"/>
        </w:rPr>
        <w:t>attuazione</w:t>
      </w:r>
      <w:r>
        <w:rPr>
          <w:spacing w:val="-6"/>
          <w:sz w:val="16"/>
        </w:rPr>
        <w:t xml:space="preserve"> </w:t>
      </w:r>
      <w:r>
        <w:rPr>
          <w:sz w:val="16"/>
        </w:rPr>
        <w:t>degli</w:t>
      </w:r>
      <w:r>
        <w:rPr>
          <w:spacing w:val="-4"/>
          <w:sz w:val="16"/>
        </w:rPr>
        <w:t xml:space="preserve"> </w:t>
      </w:r>
      <w:r>
        <w:rPr>
          <w:sz w:val="16"/>
        </w:rPr>
        <w:t>indirizzi</w:t>
      </w:r>
      <w:r>
        <w:rPr>
          <w:spacing w:val="-6"/>
          <w:sz w:val="16"/>
        </w:rPr>
        <w:t xml:space="preserve"> </w:t>
      </w:r>
      <w:r>
        <w:rPr>
          <w:sz w:val="16"/>
        </w:rPr>
        <w:t>regionali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monitoraggio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spesa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materia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farmaceutica,</w:t>
      </w:r>
      <w:r>
        <w:rPr>
          <w:spacing w:val="-7"/>
          <w:sz w:val="16"/>
        </w:rPr>
        <w:t xml:space="preserve"> </w:t>
      </w:r>
      <w:r>
        <w:rPr>
          <w:sz w:val="16"/>
        </w:rPr>
        <w:t>dietetica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protesica;</w:t>
      </w:r>
    </w:p>
    <w:p w:rsidR="006C436B" w:rsidRDefault="00B36240" w:rsidP="00D95F92">
      <w:pPr>
        <w:pStyle w:val="Paragrafoelenco"/>
        <w:numPr>
          <w:ilvl w:val="0"/>
          <w:numId w:val="1"/>
        </w:numPr>
        <w:tabs>
          <w:tab w:val="left" w:pos="1161"/>
          <w:tab w:val="left" w:pos="1162"/>
        </w:tabs>
        <w:ind w:hanging="361"/>
        <w:jc w:val="both"/>
        <w:rPr>
          <w:sz w:val="16"/>
        </w:rPr>
      </w:pPr>
      <w:r>
        <w:rPr>
          <w:sz w:val="16"/>
        </w:rPr>
        <w:t>vigilanza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controllo</w:t>
      </w:r>
      <w:r>
        <w:rPr>
          <w:spacing w:val="-3"/>
          <w:sz w:val="16"/>
        </w:rPr>
        <w:t xml:space="preserve"> </w:t>
      </w:r>
      <w:r>
        <w:rPr>
          <w:sz w:val="16"/>
        </w:rPr>
        <w:t>sulle</w:t>
      </w:r>
      <w:r>
        <w:rPr>
          <w:spacing w:val="-5"/>
          <w:sz w:val="16"/>
        </w:rPr>
        <w:t xml:space="preserve"> </w:t>
      </w:r>
      <w:r>
        <w:rPr>
          <w:sz w:val="16"/>
        </w:rPr>
        <w:t>strutture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sulle</w:t>
      </w:r>
      <w:r>
        <w:rPr>
          <w:spacing w:val="-4"/>
          <w:sz w:val="16"/>
        </w:rPr>
        <w:t xml:space="preserve"> </w:t>
      </w:r>
      <w:r>
        <w:rPr>
          <w:sz w:val="16"/>
        </w:rPr>
        <w:t>unità</w:t>
      </w:r>
      <w:r>
        <w:rPr>
          <w:spacing w:val="-4"/>
          <w:sz w:val="16"/>
        </w:rPr>
        <w:t xml:space="preserve"> </w:t>
      </w:r>
      <w:r>
        <w:rPr>
          <w:sz w:val="16"/>
        </w:rPr>
        <w:t>d’offerta</w:t>
      </w:r>
      <w:r>
        <w:rPr>
          <w:spacing w:val="-5"/>
          <w:sz w:val="16"/>
        </w:rPr>
        <w:t xml:space="preserve"> </w:t>
      </w:r>
      <w:r>
        <w:rPr>
          <w:sz w:val="16"/>
        </w:rPr>
        <w:t>sanitarie,</w:t>
      </w:r>
      <w:r>
        <w:rPr>
          <w:spacing w:val="-1"/>
          <w:sz w:val="16"/>
        </w:rPr>
        <w:t xml:space="preserve"> </w:t>
      </w:r>
      <w:r>
        <w:rPr>
          <w:sz w:val="16"/>
        </w:rPr>
        <w:t>socio</w:t>
      </w:r>
      <w:r>
        <w:rPr>
          <w:spacing w:val="-5"/>
          <w:sz w:val="16"/>
        </w:rPr>
        <w:t xml:space="preserve"> </w:t>
      </w:r>
      <w:r>
        <w:rPr>
          <w:sz w:val="16"/>
        </w:rPr>
        <w:t>sanitarie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sociali.</w:t>
      </w:r>
    </w:p>
    <w:p w:rsidR="006C436B" w:rsidRDefault="006C436B">
      <w:pPr>
        <w:rPr>
          <w:sz w:val="16"/>
        </w:rPr>
        <w:sectPr w:rsidR="006C436B">
          <w:pgSz w:w="11900" w:h="16850"/>
          <w:pgMar w:top="1620" w:right="580" w:bottom="1800" w:left="560" w:header="0" w:footer="1605" w:gutter="0"/>
          <w:cols w:space="720"/>
        </w:sectPr>
      </w:pPr>
    </w:p>
    <w:p w:rsidR="006C436B" w:rsidRDefault="00B36240" w:rsidP="00D623BF">
      <w:pPr>
        <w:pStyle w:val="Titolo2"/>
        <w:spacing w:before="14"/>
        <w:ind w:hanging="260"/>
      </w:pPr>
      <w:bookmarkStart w:id="5" w:name="_bookmark3"/>
      <w:bookmarkEnd w:id="5"/>
      <w:r>
        <w:lastRenderedPageBreak/>
        <w:t>O</w:t>
      </w:r>
      <w:r>
        <w:t>BIETTIVI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ACCESSIBILITÀ</w:t>
      </w:r>
    </w:p>
    <w:p w:rsidR="006C436B" w:rsidRDefault="00B36240">
      <w:pPr>
        <w:pStyle w:val="Titolo3"/>
      </w:pPr>
      <w:r>
        <w:t>Elenco</w:t>
      </w:r>
      <w:r>
        <w:rPr>
          <w:spacing w:val="-5"/>
        </w:rPr>
        <w:t xml:space="preserve"> </w:t>
      </w:r>
      <w:r>
        <w:t xml:space="preserve">siti </w:t>
      </w:r>
      <w:r>
        <w:rPr>
          <w:spacing w:val="-2"/>
        </w:rPr>
        <w:t>gestiti</w:t>
      </w: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3659"/>
      </w:tblGrid>
      <w:tr w:rsidR="006C436B">
        <w:trPr>
          <w:trHeight w:val="436"/>
        </w:trPr>
        <w:tc>
          <w:tcPr>
            <w:tcW w:w="2007" w:type="dxa"/>
          </w:tcPr>
          <w:p w:rsidR="006C436B" w:rsidRDefault="00B36240">
            <w:pPr>
              <w:pStyle w:val="TableParagraph"/>
              <w:spacing w:before="160" w:line="256" w:lineRule="exact"/>
              <w:ind w:left="67"/>
              <w:rPr>
                <w:b/>
              </w:rPr>
            </w:pPr>
            <w:r>
              <w:rPr>
                <w:b/>
                <w:spacing w:val="-4"/>
                <w:w w:val="105"/>
              </w:rPr>
              <w:t>Sito</w:t>
            </w:r>
          </w:p>
        </w:tc>
        <w:tc>
          <w:tcPr>
            <w:tcW w:w="3659" w:type="dxa"/>
          </w:tcPr>
          <w:p w:rsidR="006C436B" w:rsidRDefault="00B36240">
            <w:pPr>
              <w:pStyle w:val="TableParagraph"/>
              <w:spacing w:before="160" w:line="256" w:lineRule="exact"/>
              <w:ind w:left="64"/>
              <w:rPr>
                <w:b/>
              </w:rPr>
            </w:pPr>
            <w:r>
              <w:rPr>
                <w:b/>
                <w:spacing w:val="-2"/>
                <w:w w:val="105"/>
              </w:rPr>
              <w:t>Indirizzo</w:t>
            </w:r>
          </w:p>
        </w:tc>
      </w:tr>
      <w:tr w:rsidR="006C436B">
        <w:trPr>
          <w:trHeight w:val="292"/>
        </w:trPr>
        <w:tc>
          <w:tcPr>
            <w:tcW w:w="2007" w:type="dxa"/>
          </w:tcPr>
          <w:p w:rsidR="006C436B" w:rsidRDefault="00B36240">
            <w:pPr>
              <w:pStyle w:val="TableParagraph"/>
              <w:spacing w:before="44" w:line="228" w:lineRule="exact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Sito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istituzionale</w:t>
            </w:r>
          </w:p>
        </w:tc>
        <w:tc>
          <w:tcPr>
            <w:tcW w:w="3659" w:type="dxa"/>
          </w:tcPr>
          <w:p w:rsidR="006C436B" w:rsidRDefault="00B36240">
            <w:pPr>
              <w:pStyle w:val="TableParagraph"/>
              <w:spacing w:before="44" w:line="228" w:lineRule="exact"/>
              <w:ind w:left="64"/>
              <w:rPr>
                <w:sz w:val="20"/>
              </w:rPr>
            </w:pPr>
            <w:hyperlink r:id="rId12">
              <w:r>
                <w:rPr>
                  <w:color w:val="0000FF"/>
                  <w:sz w:val="20"/>
                  <w:u w:val="single" w:color="0000FF"/>
                </w:rPr>
                <w:t>https://www.ats-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valpadana.it</w:t>
              </w:r>
            </w:hyperlink>
          </w:p>
        </w:tc>
      </w:tr>
      <w:tr w:rsidR="006C436B">
        <w:trPr>
          <w:trHeight w:val="282"/>
        </w:trPr>
        <w:tc>
          <w:tcPr>
            <w:tcW w:w="2007" w:type="dxa"/>
          </w:tcPr>
          <w:p w:rsidR="006C436B" w:rsidRDefault="00B36240">
            <w:pPr>
              <w:pStyle w:val="TableParagraph"/>
              <w:spacing w:before="44" w:line="218" w:lineRule="exact"/>
              <w:ind w:left="6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Intranet</w:t>
            </w:r>
          </w:p>
        </w:tc>
        <w:tc>
          <w:tcPr>
            <w:tcW w:w="3659" w:type="dxa"/>
          </w:tcPr>
          <w:p w:rsidR="006C436B" w:rsidRDefault="00B36240">
            <w:pPr>
              <w:pStyle w:val="TableParagraph"/>
              <w:spacing w:before="44" w:line="218" w:lineRule="exact"/>
              <w:ind w:left="64"/>
              <w:rPr>
                <w:sz w:val="20"/>
              </w:rPr>
            </w:pPr>
            <w:hyperlink r:id="rId13">
              <w:r>
                <w:rPr>
                  <w:color w:val="0000FF"/>
                  <w:sz w:val="20"/>
                  <w:u w:val="single" w:color="0000FF"/>
                </w:rPr>
                <w:t>https://intranet.ats-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valpadana.it</w:t>
              </w:r>
            </w:hyperlink>
          </w:p>
        </w:tc>
      </w:tr>
    </w:tbl>
    <w:p w:rsidR="006C436B" w:rsidRDefault="00B36240">
      <w:pPr>
        <w:spacing w:before="281"/>
        <w:ind w:left="198"/>
        <w:rPr>
          <w:b/>
          <w:sz w:val="42"/>
        </w:rPr>
      </w:pPr>
      <w:r>
        <w:rPr>
          <w:b/>
          <w:sz w:val="42"/>
        </w:rPr>
        <w:t>REQUISITI</w:t>
      </w:r>
      <w:r>
        <w:rPr>
          <w:b/>
          <w:spacing w:val="-2"/>
          <w:sz w:val="42"/>
        </w:rPr>
        <w:t xml:space="preserve"> </w:t>
      </w:r>
      <w:r>
        <w:rPr>
          <w:b/>
          <w:sz w:val="42"/>
        </w:rPr>
        <w:t>DI</w:t>
      </w:r>
      <w:r>
        <w:rPr>
          <w:b/>
          <w:spacing w:val="-1"/>
          <w:sz w:val="42"/>
        </w:rPr>
        <w:t xml:space="preserve"> </w:t>
      </w:r>
      <w:r>
        <w:rPr>
          <w:b/>
          <w:spacing w:val="-2"/>
          <w:sz w:val="42"/>
        </w:rPr>
        <w:t>ACCESSIBILITÀ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20"/>
        <w:gridCol w:w="3587"/>
        <w:gridCol w:w="2391"/>
      </w:tblGrid>
      <w:tr w:rsidR="006C436B" w:rsidTr="00BF2733">
        <w:trPr>
          <w:trHeight w:val="909"/>
        </w:trPr>
        <w:tc>
          <w:tcPr>
            <w:tcW w:w="1727" w:type="dxa"/>
          </w:tcPr>
          <w:p w:rsidR="006C436B" w:rsidRDefault="006C436B">
            <w:pPr>
              <w:pStyle w:val="TableParagraph"/>
              <w:spacing w:before="7"/>
              <w:rPr>
                <w:b/>
                <w:sz w:val="16"/>
              </w:rPr>
            </w:pPr>
          </w:p>
          <w:p w:rsidR="006C436B" w:rsidRDefault="00B36240">
            <w:pPr>
              <w:pStyle w:val="TableParagraph"/>
              <w:spacing w:before="1"/>
              <w:ind w:left="156" w:right="175"/>
              <w:jc w:val="center"/>
              <w:rPr>
                <w:b/>
              </w:rPr>
            </w:pPr>
            <w:r>
              <w:rPr>
                <w:b/>
                <w:spacing w:val="-2"/>
                <w:w w:val="105"/>
              </w:rPr>
              <w:t>Obiettivo</w:t>
            </w:r>
          </w:p>
        </w:tc>
        <w:tc>
          <w:tcPr>
            <w:tcW w:w="2820" w:type="dxa"/>
          </w:tcPr>
          <w:p w:rsidR="006C436B" w:rsidRDefault="006C436B">
            <w:pPr>
              <w:pStyle w:val="TableParagraph"/>
              <w:spacing w:before="7"/>
              <w:rPr>
                <w:b/>
                <w:sz w:val="16"/>
              </w:rPr>
            </w:pPr>
          </w:p>
          <w:p w:rsidR="006C436B" w:rsidRDefault="00B36240">
            <w:pPr>
              <w:pStyle w:val="TableParagraph"/>
              <w:spacing w:before="1"/>
              <w:ind w:left="412"/>
              <w:rPr>
                <w:b/>
              </w:rPr>
            </w:pPr>
            <w:r>
              <w:rPr>
                <w:b/>
                <w:w w:val="105"/>
              </w:rPr>
              <w:t>Breve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descrizione</w:t>
            </w:r>
          </w:p>
        </w:tc>
        <w:tc>
          <w:tcPr>
            <w:tcW w:w="3587" w:type="dxa"/>
          </w:tcPr>
          <w:p w:rsidR="006C436B" w:rsidRDefault="006C436B">
            <w:pPr>
              <w:pStyle w:val="TableParagraph"/>
              <w:spacing w:before="7"/>
              <w:rPr>
                <w:b/>
                <w:sz w:val="16"/>
              </w:rPr>
            </w:pPr>
          </w:p>
          <w:p w:rsidR="006C436B" w:rsidRDefault="00B36240">
            <w:pPr>
              <w:pStyle w:val="TableParagraph"/>
              <w:spacing w:before="1"/>
              <w:ind w:left="635"/>
              <w:rPr>
                <w:b/>
              </w:rPr>
            </w:pPr>
            <w:r>
              <w:rPr>
                <w:b/>
                <w:w w:val="105"/>
              </w:rPr>
              <w:t>Intervento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da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realizzare</w:t>
            </w:r>
          </w:p>
        </w:tc>
        <w:tc>
          <w:tcPr>
            <w:tcW w:w="2391" w:type="dxa"/>
          </w:tcPr>
          <w:p w:rsidR="006C436B" w:rsidRDefault="006C436B">
            <w:pPr>
              <w:pStyle w:val="TableParagraph"/>
              <w:spacing w:before="7"/>
              <w:rPr>
                <w:b/>
                <w:sz w:val="16"/>
              </w:rPr>
            </w:pPr>
          </w:p>
          <w:p w:rsidR="006C436B" w:rsidRDefault="00B36240">
            <w:pPr>
              <w:pStyle w:val="TableParagraph"/>
              <w:spacing w:before="1"/>
              <w:ind w:left="459" w:right="18" w:hanging="392"/>
              <w:rPr>
                <w:b/>
              </w:rPr>
            </w:pPr>
            <w:r>
              <w:rPr>
                <w:b/>
                <w:w w:val="105"/>
              </w:rPr>
              <w:t>Tempi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w w:val="105"/>
              </w:rPr>
              <w:t>di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adeguamento o di attuazione</w:t>
            </w:r>
          </w:p>
        </w:tc>
      </w:tr>
      <w:tr w:rsidR="006C436B" w:rsidTr="00BF2733">
        <w:trPr>
          <w:trHeight w:val="1737"/>
        </w:trPr>
        <w:tc>
          <w:tcPr>
            <w:tcW w:w="1727" w:type="dxa"/>
          </w:tcPr>
          <w:p w:rsidR="006C436B" w:rsidRDefault="006C436B">
            <w:pPr>
              <w:pStyle w:val="TableParagraph"/>
              <w:rPr>
                <w:b/>
                <w:sz w:val="18"/>
              </w:rPr>
            </w:pPr>
          </w:p>
          <w:p w:rsidR="006C436B" w:rsidRDefault="006C436B">
            <w:pPr>
              <w:pStyle w:val="TableParagraph"/>
              <w:rPr>
                <w:b/>
                <w:sz w:val="18"/>
              </w:rPr>
            </w:pPr>
          </w:p>
          <w:p w:rsidR="006C436B" w:rsidRDefault="00B36240" w:rsidP="0008475B">
            <w:pPr>
              <w:pStyle w:val="TableParagraph"/>
              <w:spacing w:before="157" w:line="427" w:lineRule="auto"/>
              <w:jc w:val="center"/>
              <w:rPr>
                <w:sz w:val="18"/>
              </w:rPr>
            </w:pPr>
            <w:r>
              <w:rPr>
                <w:sz w:val="18"/>
              </w:rPr>
              <w:t>Sito web istituzionale Grafica e contenuti</w:t>
            </w:r>
          </w:p>
        </w:tc>
        <w:tc>
          <w:tcPr>
            <w:tcW w:w="2820" w:type="dxa"/>
          </w:tcPr>
          <w:p w:rsidR="006C436B" w:rsidRDefault="006C436B" w:rsidP="00146ADD">
            <w:pPr>
              <w:pStyle w:val="TableParagraph"/>
              <w:jc w:val="both"/>
              <w:rPr>
                <w:b/>
                <w:sz w:val="18"/>
              </w:rPr>
            </w:pPr>
          </w:p>
          <w:p w:rsidR="006C436B" w:rsidRDefault="00B36240" w:rsidP="00146ADD">
            <w:pPr>
              <w:pStyle w:val="TableParagraph"/>
              <w:spacing w:before="136" w:line="259" w:lineRule="auto"/>
              <w:ind w:left="64" w:right="17"/>
              <w:jc w:val="both"/>
              <w:rPr>
                <w:sz w:val="18"/>
              </w:rPr>
            </w:pPr>
            <w:r>
              <w:rPr>
                <w:sz w:val="18"/>
              </w:rPr>
              <w:t>Mantenimento dell'attenzione alla veste grafica del sito, al fine di migliorare la fruibilità dell'accesso alle informazioni.</w:t>
            </w:r>
          </w:p>
        </w:tc>
        <w:tc>
          <w:tcPr>
            <w:tcW w:w="3587" w:type="dxa"/>
          </w:tcPr>
          <w:p w:rsidR="006C436B" w:rsidRDefault="006C436B" w:rsidP="00146ADD">
            <w:pPr>
              <w:pStyle w:val="TableParagraph"/>
              <w:spacing w:before="4"/>
              <w:jc w:val="both"/>
              <w:rPr>
                <w:b/>
                <w:sz w:val="19"/>
              </w:rPr>
            </w:pPr>
          </w:p>
          <w:p w:rsidR="006C436B" w:rsidRDefault="00B36240" w:rsidP="00146ADD">
            <w:pPr>
              <w:pStyle w:val="TableParagraph"/>
              <w:spacing w:line="259" w:lineRule="auto"/>
              <w:ind w:left="64" w:right="381"/>
              <w:jc w:val="both"/>
              <w:rPr>
                <w:sz w:val="18"/>
              </w:rPr>
            </w:pPr>
            <w:r>
              <w:rPr>
                <w:sz w:val="18"/>
              </w:rPr>
              <w:t>Continuo monitoraggio da parte del webmaster, per garantire un agevole accesso alle informazioni, anche in relazione a segnalazio</w:t>
            </w:r>
            <w:r>
              <w:rPr>
                <w:sz w:val="18"/>
              </w:rPr>
              <w:t>ni pervenute dall'utenza interna ed esterna.</w:t>
            </w:r>
          </w:p>
        </w:tc>
        <w:tc>
          <w:tcPr>
            <w:tcW w:w="2391" w:type="dxa"/>
          </w:tcPr>
          <w:p w:rsidR="006C436B" w:rsidRDefault="006C436B" w:rsidP="00146ADD">
            <w:pPr>
              <w:pStyle w:val="TableParagraph"/>
              <w:jc w:val="both"/>
              <w:rPr>
                <w:b/>
                <w:sz w:val="18"/>
              </w:rPr>
            </w:pPr>
          </w:p>
          <w:p w:rsidR="006C436B" w:rsidRDefault="006C436B" w:rsidP="00146ADD">
            <w:pPr>
              <w:pStyle w:val="TableParagraph"/>
              <w:jc w:val="both"/>
              <w:rPr>
                <w:b/>
                <w:sz w:val="18"/>
              </w:rPr>
            </w:pPr>
          </w:p>
          <w:p w:rsidR="006C436B" w:rsidRDefault="006C436B" w:rsidP="00146ADD">
            <w:pPr>
              <w:pStyle w:val="TableParagraph"/>
              <w:spacing w:before="3"/>
              <w:jc w:val="both"/>
              <w:rPr>
                <w:b/>
              </w:rPr>
            </w:pPr>
          </w:p>
          <w:p w:rsidR="006C436B" w:rsidRDefault="00B36240" w:rsidP="00146ADD">
            <w:pPr>
              <w:pStyle w:val="TableParagraph"/>
              <w:ind w:left="733" w:right="75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31/12/202</w:t>
            </w:r>
            <w:r w:rsidR="00010735">
              <w:rPr>
                <w:spacing w:val="-2"/>
                <w:sz w:val="18"/>
              </w:rPr>
              <w:t>3</w:t>
            </w:r>
          </w:p>
        </w:tc>
      </w:tr>
      <w:tr w:rsidR="006C436B" w:rsidTr="00BF2733">
        <w:trPr>
          <w:trHeight w:val="1492"/>
        </w:trPr>
        <w:tc>
          <w:tcPr>
            <w:tcW w:w="1727" w:type="dxa"/>
          </w:tcPr>
          <w:p w:rsidR="006C436B" w:rsidRDefault="006C436B">
            <w:pPr>
              <w:pStyle w:val="TableParagraph"/>
              <w:rPr>
                <w:b/>
                <w:sz w:val="18"/>
              </w:rPr>
            </w:pPr>
          </w:p>
          <w:p w:rsidR="006C436B" w:rsidRDefault="00B36240" w:rsidP="0008475B">
            <w:pPr>
              <w:pStyle w:val="TableParagraph"/>
              <w:spacing w:before="158"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Sito web istituzionale </w:t>
            </w:r>
            <w:r>
              <w:rPr>
                <w:spacing w:val="-2"/>
                <w:sz w:val="18"/>
              </w:rPr>
              <w:t>Accessibilità</w:t>
            </w:r>
          </w:p>
        </w:tc>
        <w:tc>
          <w:tcPr>
            <w:tcW w:w="2820" w:type="dxa"/>
          </w:tcPr>
          <w:p w:rsidR="006C436B" w:rsidRDefault="006C436B" w:rsidP="00146ADD">
            <w:pPr>
              <w:pStyle w:val="TableParagraph"/>
              <w:spacing w:before="5"/>
              <w:jc w:val="both"/>
              <w:rPr>
                <w:b/>
                <w:sz w:val="16"/>
              </w:rPr>
            </w:pPr>
          </w:p>
          <w:p w:rsidR="006C436B" w:rsidRDefault="00B36240" w:rsidP="00146ADD">
            <w:pPr>
              <w:pStyle w:val="TableParagraph"/>
              <w:spacing w:line="259" w:lineRule="auto"/>
              <w:ind w:left="64" w:right="432"/>
              <w:jc w:val="both"/>
              <w:rPr>
                <w:sz w:val="18"/>
              </w:rPr>
            </w:pPr>
            <w:r>
              <w:rPr>
                <w:sz w:val="18"/>
              </w:rPr>
              <w:t>Mantenere la conformità della struttura del sito alla normativa vigente (All. A</w:t>
            </w:r>
            <w:r w:rsidR="00146ADD">
              <w:rPr>
                <w:sz w:val="18"/>
              </w:rPr>
              <w:t xml:space="preserve"> </w:t>
            </w:r>
            <w:r>
              <w:rPr>
                <w:sz w:val="18"/>
              </w:rPr>
              <w:t>D.M.</w:t>
            </w:r>
            <w:r w:rsidR="00146ADD">
              <w:rPr>
                <w:sz w:val="18"/>
              </w:rPr>
              <w:t xml:space="preserve"> </w:t>
            </w:r>
            <w:r>
              <w:rPr>
                <w:sz w:val="18"/>
              </w:rPr>
              <w:t>08/07/2005, aggiornato dal DM 20/03/2013 e s.m.i.)</w:t>
            </w:r>
            <w:r w:rsidR="00BF2733">
              <w:rPr>
                <w:sz w:val="18"/>
              </w:rPr>
              <w:t>.</w:t>
            </w:r>
          </w:p>
        </w:tc>
        <w:tc>
          <w:tcPr>
            <w:tcW w:w="3587" w:type="dxa"/>
          </w:tcPr>
          <w:p w:rsidR="006C436B" w:rsidRDefault="006C436B" w:rsidP="00146ADD">
            <w:pPr>
              <w:pStyle w:val="TableParagraph"/>
              <w:spacing w:before="5"/>
              <w:jc w:val="both"/>
              <w:rPr>
                <w:b/>
                <w:sz w:val="16"/>
              </w:rPr>
            </w:pPr>
          </w:p>
          <w:p w:rsidR="006C436B" w:rsidRDefault="00B36240" w:rsidP="00146ADD">
            <w:pPr>
              <w:pStyle w:val="TableParagraph"/>
              <w:spacing w:line="259" w:lineRule="auto"/>
              <w:ind w:left="64" w:right="381"/>
              <w:jc w:val="both"/>
              <w:rPr>
                <w:sz w:val="18"/>
              </w:rPr>
            </w:pPr>
            <w:r>
              <w:rPr>
                <w:sz w:val="18"/>
              </w:rPr>
              <w:t>Continuo monitoraggio da parte del webmaster, per garantire la conformità con l'attuale normativa.</w:t>
            </w:r>
          </w:p>
          <w:p w:rsidR="006C436B" w:rsidRDefault="00B36240" w:rsidP="00146ADD">
            <w:pPr>
              <w:pStyle w:val="TableParagraph"/>
              <w:spacing w:line="218" w:lineRule="exact"/>
              <w:ind w:left="64"/>
              <w:jc w:val="both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adeguamento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cookies</w:t>
            </w:r>
            <w:r w:rsidR="00010735">
              <w:rPr>
                <w:spacing w:val="-2"/>
                <w:sz w:val="18"/>
              </w:rPr>
              <w:t>.</w:t>
            </w:r>
          </w:p>
        </w:tc>
        <w:tc>
          <w:tcPr>
            <w:tcW w:w="2391" w:type="dxa"/>
          </w:tcPr>
          <w:p w:rsidR="006C436B" w:rsidRDefault="006C436B" w:rsidP="00146ADD">
            <w:pPr>
              <w:pStyle w:val="TableParagraph"/>
              <w:jc w:val="both"/>
              <w:rPr>
                <w:b/>
                <w:sz w:val="18"/>
              </w:rPr>
            </w:pPr>
          </w:p>
          <w:p w:rsidR="006C436B" w:rsidRDefault="006C436B" w:rsidP="00146ADD">
            <w:pPr>
              <w:pStyle w:val="TableParagraph"/>
              <w:spacing w:before="5"/>
              <w:jc w:val="both"/>
              <w:rPr>
                <w:b/>
                <w:sz w:val="17"/>
              </w:rPr>
            </w:pPr>
          </w:p>
          <w:p w:rsidR="006C436B" w:rsidRDefault="00B36240" w:rsidP="00146ADD">
            <w:pPr>
              <w:pStyle w:val="TableParagraph"/>
              <w:spacing w:before="1"/>
              <w:ind w:left="733" w:right="75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31/12/202</w:t>
            </w:r>
            <w:r w:rsidR="00010735">
              <w:rPr>
                <w:spacing w:val="-2"/>
                <w:sz w:val="18"/>
              </w:rPr>
              <w:t>3</w:t>
            </w:r>
          </w:p>
        </w:tc>
      </w:tr>
      <w:tr w:rsidR="006C436B" w:rsidTr="00BF2733">
        <w:trPr>
          <w:trHeight w:val="1509"/>
        </w:trPr>
        <w:tc>
          <w:tcPr>
            <w:tcW w:w="1727" w:type="dxa"/>
          </w:tcPr>
          <w:p w:rsidR="006C436B" w:rsidRDefault="006C436B">
            <w:pPr>
              <w:pStyle w:val="TableParagraph"/>
              <w:rPr>
                <w:b/>
                <w:sz w:val="18"/>
              </w:rPr>
            </w:pPr>
          </w:p>
          <w:p w:rsidR="006C436B" w:rsidRDefault="006C436B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C436B" w:rsidRDefault="00B36240" w:rsidP="0008475B">
            <w:pPr>
              <w:pStyle w:val="TableParagraph"/>
              <w:spacing w:before="1"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Accorgimenti nella </w:t>
            </w:r>
            <w:r>
              <w:rPr>
                <w:spacing w:val="-2"/>
                <w:sz w:val="18"/>
              </w:rPr>
              <w:t>navigazione</w:t>
            </w:r>
          </w:p>
        </w:tc>
        <w:tc>
          <w:tcPr>
            <w:tcW w:w="2820" w:type="dxa"/>
          </w:tcPr>
          <w:p w:rsidR="006C436B" w:rsidRDefault="006C436B" w:rsidP="00146ADD">
            <w:pPr>
              <w:pStyle w:val="TableParagraph"/>
              <w:jc w:val="both"/>
              <w:rPr>
                <w:b/>
                <w:sz w:val="18"/>
              </w:rPr>
            </w:pPr>
          </w:p>
          <w:p w:rsidR="006C436B" w:rsidRDefault="006C436B" w:rsidP="00146ADD">
            <w:pPr>
              <w:pStyle w:val="TableParagraph"/>
              <w:jc w:val="both"/>
              <w:rPr>
                <w:b/>
                <w:sz w:val="18"/>
              </w:rPr>
            </w:pPr>
          </w:p>
          <w:p w:rsidR="006C436B" w:rsidRDefault="00BF2733" w:rsidP="00BF2733">
            <w:pPr>
              <w:pStyle w:val="TableParagraph"/>
              <w:ind w:left="145" w:right="432"/>
              <w:jc w:val="both"/>
              <w:rPr>
                <w:sz w:val="18"/>
              </w:rPr>
            </w:pPr>
            <w:r>
              <w:rPr>
                <w:sz w:val="18"/>
              </w:rPr>
              <w:t>Mon</w:t>
            </w:r>
            <w:r w:rsidR="00B36240">
              <w:rPr>
                <w:sz w:val="18"/>
              </w:rPr>
              <w:t xml:space="preserve">itoraggio utilizzo </w:t>
            </w:r>
            <w:r>
              <w:rPr>
                <w:sz w:val="18"/>
              </w:rPr>
              <w:t>a</w:t>
            </w:r>
            <w:r w:rsidR="00B36240">
              <w:rPr>
                <w:spacing w:val="-2"/>
                <w:sz w:val="18"/>
              </w:rPr>
              <w:t>ccess-key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3587" w:type="dxa"/>
          </w:tcPr>
          <w:p w:rsidR="006C436B" w:rsidRDefault="006C436B" w:rsidP="00146ADD">
            <w:pPr>
              <w:pStyle w:val="TableParagraph"/>
              <w:jc w:val="both"/>
              <w:rPr>
                <w:b/>
                <w:sz w:val="14"/>
              </w:rPr>
            </w:pPr>
          </w:p>
          <w:p w:rsidR="006C436B" w:rsidRDefault="00B36240" w:rsidP="00146ADD">
            <w:pPr>
              <w:pStyle w:val="TableParagraph"/>
              <w:spacing w:line="259" w:lineRule="auto"/>
              <w:ind w:left="64" w:right="381"/>
              <w:jc w:val="both"/>
              <w:rPr>
                <w:sz w:val="18"/>
              </w:rPr>
            </w:pPr>
            <w:r>
              <w:rPr>
                <w:sz w:val="18"/>
              </w:rPr>
              <w:t xml:space="preserve">Monitoraggio della possibilità di navigazione sul sito web aziendale e conseguente associazione delle stesse, tramite access-key (tasti singoli della </w:t>
            </w:r>
            <w:r>
              <w:rPr>
                <w:spacing w:val="-2"/>
                <w:sz w:val="18"/>
              </w:rPr>
              <w:t>tastiera).</w:t>
            </w:r>
          </w:p>
        </w:tc>
        <w:tc>
          <w:tcPr>
            <w:tcW w:w="2391" w:type="dxa"/>
          </w:tcPr>
          <w:p w:rsidR="006C436B" w:rsidRDefault="006C436B" w:rsidP="00146ADD">
            <w:pPr>
              <w:pStyle w:val="TableParagraph"/>
              <w:jc w:val="both"/>
              <w:rPr>
                <w:b/>
                <w:sz w:val="18"/>
              </w:rPr>
            </w:pPr>
          </w:p>
          <w:p w:rsidR="006C436B" w:rsidRDefault="006C436B" w:rsidP="00146ADD">
            <w:pPr>
              <w:pStyle w:val="TableParagraph"/>
              <w:jc w:val="both"/>
              <w:rPr>
                <w:b/>
                <w:sz w:val="18"/>
              </w:rPr>
            </w:pPr>
          </w:p>
          <w:p w:rsidR="006C436B" w:rsidRDefault="006C436B" w:rsidP="00146ADD">
            <w:pPr>
              <w:pStyle w:val="TableParagraph"/>
              <w:spacing w:before="12"/>
              <w:jc w:val="both"/>
              <w:rPr>
                <w:b/>
                <w:sz w:val="16"/>
              </w:rPr>
            </w:pPr>
          </w:p>
          <w:p w:rsidR="006C436B" w:rsidRDefault="00B36240" w:rsidP="00146ADD">
            <w:pPr>
              <w:pStyle w:val="TableParagraph"/>
              <w:ind w:left="733" w:right="75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31/12/202</w:t>
            </w:r>
            <w:r w:rsidR="00010735">
              <w:rPr>
                <w:spacing w:val="-2"/>
                <w:sz w:val="18"/>
              </w:rPr>
              <w:t>3</w:t>
            </w:r>
          </w:p>
        </w:tc>
      </w:tr>
      <w:tr w:rsidR="006C436B" w:rsidTr="00BF2733">
        <w:trPr>
          <w:trHeight w:val="1785"/>
        </w:trPr>
        <w:tc>
          <w:tcPr>
            <w:tcW w:w="1727" w:type="dxa"/>
          </w:tcPr>
          <w:p w:rsidR="006C436B" w:rsidRDefault="006C436B">
            <w:pPr>
              <w:pStyle w:val="TableParagraph"/>
              <w:rPr>
                <w:b/>
                <w:sz w:val="18"/>
              </w:rPr>
            </w:pPr>
          </w:p>
          <w:p w:rsidR="006C436B" w:rsidRDefault="006C436B">
            <w:pPr>
              <w:pStyle w:val="TableParagraph"/>
              <w:rPr>
                <w:b/>
                <w:sz w:val="18"/>
              </w:rPr>
            </w:pPr>
          </w:p>
          <w:p w:rsidR="006C436B" w:rsidRDefault="006C436B">
            <w:pPr>
              <w:pStyle w:val="TableParagraph"/>
              <w:rPr>
                <w:b/>
                <w:sz w:val="18"/>
              </w:rPr>
            </w:pPr>
          </w:p>
          <w:p w:rsidR="006C436B" w:rsidRDefault="00B36240" w:rsidP="0008475B">
            <w:pPr>
              <w:pStyle w:val="TableParagraph"/>
              <w:spacing w:before="119"/>
              <w:ind w:right="-7"/>
              <w:jc w:val="center"/>
              <w:rPr>
                <w:sz w:val="18"/>
              </w:rPr>
            </w:pPr>
            <w:r>
              <w:rPr>
                <w:sz w:val="18"/>
              </w:rPr>
              <w:t>Postazioni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lavoro</w:t>
            </w:r>
          </w:p>
        </w:tc>
        <w:tc>
          <w:tcPr>
            <w:tcW w:w="2820" w:type="dxa"/>
          </w:tcPr>
          <w:p w:rsidR="006C436B" w:rsidRDefault="006C436B" w:rsidP="00146ADD">
            <w:pPr>
              <w:pStyle w:val="TableParagraph"/>
              <w:spacing w:before="5"/>
              <w:jc w:val="both"/>
              <w:rPr>
                <w:b/>
                <w:sz w:val="15"/>
              </w:rPr>
            </w:pPr>
          </w:p>
          <w:p w:rsidR="006C436B" w:rsidRDefault="00B36240" w:rsidP="00146ADD">
            <w:pPr>
              <w:pStyle w:val="TableParagraph"/>
              <w:spacing w:line="256" w:lineRule="auto"/>
              <w:ind w:left="64" w:right="213"/>
              <w:jc w:val="both"/>
              <w:rPr>
                <w:sz w:val="18"/>
              </w:rPr>
            </w:pPr>
            <w:r>
              <w:rPr>
                <w:sz w:val="18"/>
              </w:rPr>
              <w:t>Garantire il mantenimento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delle soluzioni idonee in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essere nei confronti del personale diversamente abile, con l'integrazione con l'ambiente lavorativo.</w:t>
            </w:r>
          </w:p>
        </w:tc>
        <w:tc>
          <w:tcPr>
            <w:tcW w:w="3587" w:type="dxa"/>
          </w:tcPr>
          <w:p w:rsidR="006C436B" w:rsidRDefault="006C436B" w:rsidP="00146ADD">
            <w:pPr>
              <w:pStyle w:val="TableParagraph"/>
              <w:jc w:val="both"/>
              <w:rPr>
                <w:b/>
                <w:sz w:val="18"/>
              </w:rPr>
            </w:pPr>
          </w:p>
          <w:p w:rsidR="006C436B" w:rsidRDefault="006C436B" w:rsidP="00146ADD">
            <w:pPr>
              <w:pStyle w:val="TableParagraph"/>
              <w:jc w:val="both"/>
              <w:rPr>
                <w:b/>
                <w:sz w:val="18"/>
              </w:rPr>
            </w:pPr>
          </w:p>
          <w:p w:rsidR="006C436B" w:rsidRDefault="006C436B" w:rsidP="00146ADD">
            <w:pPr>
              <w:pStyle w:val="TableParagraph"/>
              <w:spacing w:before="11"/>
              <w:jc w:val="both"/>
              <w:rPr>
                <w:b/>
                <w:sz w:val="17"/>
              </w:rPr>
            </w:pPr>
          </w:p>
          <w:p w:rsidR="006C436B" w:rsidRDefault="00B36240" w:rsidP="00146ADD">
            <w:pPr>
              <w:pStyle w:val="TableParagraph"/>
              <w:spacing w:before="1" w:line="261" w:lineRule="auto"/>
              <w:ind w:left="64" w:right="381"/>
              <w:jc w:val="both"/>
              <w:rPr>
                <w:sz w:val="18"/>
              </w:rPr>
            </w:pPr>
            <w:r>
              <w:rPr>
                <w:sz w:val="18"/>
              </w:rPr>
              <w:t>Monitoraggio dell’adeguatezza delle soluzioni implementate.</w:t>
            </w:r>
          </w:p>
        </w:tc>
        <w:tc>
          <w:tcPr>
            <w:tcW w:w="2391" w:type="dxa"/>
          </w:tcPr>
          <w:p w:rsidR="006C436B" w:rsidRDefault="006C436B" w:rsidP="00146ADD">
            <w:pPr>
              <w:pStyle w:val="TableParagraph"/>
              <w:jc w:val="both"/>
              <w:rPr>
                <w:b/>
                <w:sz w:val="18"/>
              </w:rPr>
            </w:pPr>
          </w:p>
          <w:p w:rsidR="006C436B" w:rsidRDefault="006C436B" w:rsidP="00146ADD">
            <w:pPr>
              <w:pStyle w:val="TableParagraph"/>
              <w:jc w:val="both"/>
              <w:rPr>
                <w:b/>
                <w:sz w:val="18"/>
              </w:rPr>
            </w:pPr>
          </w:p>
          <w:p w:rsidR="006C436B" w:rsidRDefault="006C436B" w:rsidP="00146ADD">
            <w:pPr>
              <w:pStyle w:val="TableParagraph"/>
              <w:jc w:val="both"/>
              <w:rPr>
                <w:b/>
                <w:sz w:val="18"/>
              </w:rPr>
            </w:pPr>
          </w:p>
          <w:p w:rsidR="006C436B" w:rsidRDefault="00B36240" w:rsidP="00146ADD">
            <w:pPr>
              <w:pStyle w:val="TableParagraph"/>
              <w:spacing w:before="119"/>
              <w:ind w:left="733" w:right="75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31/12/202</w:t>
            </w:r>
            <w:r w:rsidR="00010735">
              <w:rPr>
                <w:spacing w:val="-2"/>
                <w:sz w:val="18"/>
              </w:rPr>
              <w:t>3</w:t>
            </w:r>
          </w:p>
        </w:tc>
      </w:tr>
    </w:tbl>
    <w:p w:rsidR="006C436B" w:rsidRDefault="006C436B">
      <w:pPr>
        <w:jc w:val="center"/>
        <w:rPr>
          <w:sz w:val="18"/>
        </w:rPr>
        <w:sectPr w:rsidR="006C436B">
          <w:pgSz w:w="11900" w:h="16850"/>
          <w:pgMar w:top="1940" w:right="580" w:bottom="2586" w:left="560" w:header="0" w:footer="160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535"/>
        <w:gridCol w:w="3587"/>
        <w:gridCol w:w="2391"/>
      </w:tblGrid>
      <w:tr w:rsidR="006C436B">
        <w:trPr>
          <w:trHeight w:val="1785"/>
        </w:trPr>
        <w:tc>
          <w:tcPr>
            <w:tcW w:w="2012" w:type="dxa"/>
          </w:tcPr>
          <w:p w:rsidR="006C436B" w:rsidRDefault="006C436B" w:rsidP="00C33166">
            <w:pPr>
              <w:pStyle w:val="TableParagraph"/>
              <w:rPr>
                <w:b/>
                <w:sz w:val="18"/>
              </w:rPr>
            </w:pPr>
          </w:p>
          <w:p w:rsidR="00051BF4" w:rsidRDefault="00051BF4" w:rsidP="00C33166">
            <w:pPr>
              <w:pStyle w:val="TableParagraph"/>
              <w:rPr>
                <w:b/>
                <w:sz w:val="18"/>
              </w:rPr>
            </w:pPr>
          </w:p>
          <w:p w:rsidR="006C436B" w:rsidRDefault="00B36240" w:rsidP="00C33166">
            <w:pPr>
              <w:pStyle w:val="TableParagraph"/>
              <w:spacing w:before="123"/>
              <w:ind w:right="-7"/>
              <w:jc w:val="center"/>
              <w:rPr>
                <w:sz w:val="18"/>
              </w:rPr>
            </w:pPr>
            <w:r>
              <w:rPr>
                <w:sz w:val="18"/>
              </w:rPr>
              <w:t>Stato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attuazione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 piano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 l’utilizzo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del </w:t>
            </w:r>
            <w:r>
              <w:rPr>
                <w:spacing w:val="-2"/>
                <w:sz w:val="18"/>
              </w:rPr>
              <w:t>telelavoro</w:t>
            </w:r>
            <w:r w:rsidR="0008475B">
              <w:rPr>
                <w:spacing w:val="-2"/>
                <w:sz w:val="18"/>
              </w:rPr>
              <w:t>/</w:t>
            </w:r>
            <w:r w:rsidR="0008475B" w:rsidRPr="0008475B">
              <w:rPr>
                <w:spacing w:val="-2"/>
                <w:sz w:val="18"/>
              </w:rPr>
              <w:t>smart-working</w:t>
            </w:r>
          </w:p>
        </w:tc>
        <w:tc>
          <w:tcPr>
            <w:tcW w:w="2535" w:type="dxa"/>
          </w:tcPr>
          <w:p w:rsidR="006C436B" w:rsidRDefault="00B36240" w:rsidP="00146ADD">
            <w:pPr>
              <w:pStyle w:val="TableParagraph"/>
              <w:spacing w:before="73" w:line="256" w:lineRule="auto"/>
              <w:ind w:left="64" w:right="189"/>
              <w:jc w:val="both"/>
              <w:rPr>
                <w:sz w:val="18"/>
              </w:rPr>
            </w:pPr>
            <w:r>
              <w:rPr>
                <w:sz w:val="18"/>
              </w:rPr>
              <w:t>Garantire la fruibilità delle postazioni di tele</w:t>
            </w:r>
            <w:r>
              <w:rPr>
                <w:sz w:val="18"/>
              </w:rPr>
              <w:t>lavoro</w:t>
            </w:r>
            <w:r w:rsidR="0008475B">
              <w:rPr>
                <w:spacing w:val="-2"/>
                <w:sz w:val="18"/>
              </w:rPr>
              <w:t>/</w:t>
            </w:r>
            <w:r w:rsidR="0008475B" w:rsidRPr="0008475B">
              <w:rPr>
                <w:spacing w:val="-2"/>
                <w:sz w:val="18"/>
              </w:rPr>
              <w:t>smart-working</w:t>
            </w:r>
            <w:r>
              <w:rPr>
                <w:sz w:val="18"/>
              </w:rPr>
              <w:t xml:space="preserve"> già implementate,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incremento ove necessario del numero delle postazioni in rapporto alla necessità e ai dettami normativi</w:t>
            </w:r>
            <w:r w:rsidR="0008475B">
              <w:rPr>
                <w:sz w:val="18"/>
              </w:rPr>
              <w:t>.</w:t>
            </w:r>
          </w:p>
        </w:tc>
        <w:tc>
          <w:tcPr>
            <w:tcW w:w="3587" w:type="dxa"/>
          </w:tcPr>
          <w:p w:rsidR="006C436B" w:rsidRDefault="006C436B" w:rsidP="00146ADD">
            <w:pPr>
              <w:pStyle w:val="TableParagraph"/>
              <w:jc w:val="both"/>
              <w:rPr>
                <w:b/>
                <w:sz w:val="18"/>
              </w:rPr>
            </w:pPr>
          </w:p>
          <w:p w:rsidR="006C436B" w:rsidRDefault="006C436B" w:rsidP="00146ADD">
            <w:pPr>
              <w:pStyle w:val="TableParagraph"/>
              <w:jc w:val="both"/>
              <w:rPr>
                <w:b/>
                <w:sz w:val="18"/>
              </w:rPr>
            </w:pPr>
          </w:p>
          <w:p w:rsidR="006C436B" w:rsidRDefault="006C436B" w:rsidP="00146ADD">
            <w:pPr>
              <w:pStyle w:val="TableParagraph"/>
              <w:jc w:val="both"/>
              <w:rPr>
                <w:b/>
                <w:sz w:val="18"/>
              </w:rPr>
            </w:pPr>
          </w:p>
          <w:p w:rsidR="006C436B" w:rsidRDefault="00B36240" w:rsidP="00146ADD">
            <w:pPr>
              <w:pStyle w:val="TableParagraph"/>
              <w:spacing w:before="117"/>
              <w:ind w:left="64"/>
              <w:jc w:val="both"/>
              <w:rPr>
                <w:sz w:val="18"/>
              </w:rPr>
            </w:pPr>
            <w:r>
              <w:rPr>
                <w:sz w:val="18"/>
              </w:rPr>
              <w:t>Monitoraggio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postazioni</w:t>
            </w:r>
            <w:r w:rsidR="0028705D">
              <w:rPr>
                <w:spacing w:val="-2"/>
                <w:sz w:val="18"/>
              </w:rPr>
              <w:t>.</w:t>
            </w:r>
          </w:p>
        </w:tc>
        <w:tc>
          <w:tcPr>
            <w:tcW w:w="2391" w:type="dxa"/>
          </w:tcPr>
          <w:p w:rsidR="006C436B" w:rsidRDefault="006C436B" w:rsidP="00146ADD">
            <w:pPr>
              <w:pStyle w:val="TableParagraph"/>
              <w:jc w:val="both"/>
              <w:rPr>
                <w:b/>
                <w:sz w:val="18"/>
              </w:rPr>
            </w:pPr>
          </w:p>
          <w:p w:rsidR="006C436B" w:rsidRDefault="006C436B" w:rsidP="00146ADD">
            <w:pPr>
              <w:pStyle w:val="TableParagraph"/>
              <w:jc w:val="both"/>
              <w:rPr>
                <w:b/>
                <w:sz w:val="18"/>
              </w:rPr>
            </w:pPr>
          </w:p>
          <w:p w:rsidR="006C436B" w:rsidRDefault="006C436B" w:rsidP="00146ADD">
            <w:pPr>
              <w:pStyle w:val="TableParagraph"/>
              <w:jc w:val="both"/>
              <w:rPr>
                <w:b/>
                <w:sz w:val="18"/>
              </w:rPr>
            </w:pPr>
          </w:p>
          <w:p w:rsidR="006C436B" w:rsidRDefault="00B36240" w:rsidP="00146ADD">
            <w:pPr>
              <w:pStyle w:val="TableParagraph"/>
              <w:spacing w:before="122"/>
              <w:ind w:left="75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31/12/202</w:t>
            </w:r>
            <w:r w:rsidR="0008475B">
              <w:rPr>
                <w:spacing w:val="-2"/>
                <w:sz w:val="18"/>
              </w:rPr>
              <w:t>3</w:t>
            </w:r>
          </w:p>
        </w:tc>
      </w:tr>
      <w:tr w:rsidR="00214661" w:rsidTr="00051BF4">
        <w:trPr>
          <w:trHeight w:val="1293"/>
        </w:trPr>
        <w:tc>
          <w:tcPr>
            <w:tcW w:w="2012" w:type="dxa"/>
          </w:tcPr>
          <w:p w:rsidR="00051BF4" w:rsidRPr="00051BF4" w:rsidRDefault="00051BF4" w:rsidP="00214661">
            <w:pPr>
              <w:pStyle w:val="TableParagraph"/>
              <w:jc w:val="center"/>
              <w:rPr>
                <w:sz w:val="10"/>
                <w:szCs w:val="10"/>
              </w:rPr>
            </w:pPr>
          </w:p>
          <w:p w:rsidR="00214661" w:rsidRDefault="00051BF4" w:rsidP="0021466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I</w:t>
            </w:r>
            <w:r w:rsidR="00214661">
              <w:rPr>
                <w:sz w:val="18"/>
              </w:rPr>
              <w:t>mplementazione funzione di visualizzazione tempi medi di attesa per enti erogatori accreditati</w:t>
            </w:r>
          </w:p>
        </w:tc>
        <w:tc>
          <w:tcPr>
            <w:tcW w:w="2535" w:type="dxa"/>
          </w:tcPr>
          <w:p w:rsidR="00214661" w:rsidRDefault="00214661" w:rsidP="00146ADD">
            <w:pPr>
              <w:pStyle w:val="TableParagraph"/>
              <w:spacing w:before="73" w:line="256" w:lineRule="auto"/>
              <w:ind w:left="64" w:right="189"/>
              <w:jc w:val="both"/>
              <w:rPr>
                <w:sz w:val="18"/>
              </w:rPr>
            </w:pPr>
            <w:r w:rsidRPr="00214661">
              <w:rPr>
                <w:sz w:val="18"/>
              </w:rPr>
              <w:t>Aggiornare la funzionalità esistente, migliorando la manutenibilità per aggiornamenti (variazioni di prestazioni ed enti)</w:t>
            </w:r>
            <w:r>
              <w:rPr>
                <w:sz w:val="18"/>
              </w:rPr>
              <w:t>.</w:t>
            </w:r>
          </w:p>
        </w:tc>
        <w:tc>
          <w:tcPr>
            <w:tcW w:w="3587" w:type="dxa"/>
          </w:tcPr>
          <w:p w:rsidR="00214661" w:rsidRDefault="00214661" w:rsidP="00146ADD">
            <w:pPr>
              <w:pStyle w:val="TableParagraph"/>
              <w:jc w:val="both"/>
              <w:rPr>
                <w:b/>
                <w:sz w:val="18"/>
              </w:rPr>
            </w:pPr>
          </w:p>
          <w:p w:rsidR="00214661" w:rsidRDefault="00214661" w:rsidP="00146ADD">
            <w:pPr>
              <w:pStyle w:val="TableParagraph"/>
              <w:jc w:val="both"/>
              <w:rPr>
                <w:b/>
                <w:sz w:val="18"/>
              </w:rPr>
            </w:pPr>
          </w:p>
          <w:p w:rsidR="00214661" w:rsidRDefault="0028705D" w:rsidP="0028705D">
            <w:pPr>
              <w:pStyle w:val="TableParagraph"/>
              <w:ind w:firstLine="18"/>
              <w:jc w:val="both"/>
              <w:rPr>
                <w:b/>
                <w:sz w:val="18"/>
              </w:rPr>
            </w:pPr>
            <w:r>
              <w:rPr>
                <w:w w:val="105"/>
                <w:sz w:val="18"/>
              </w:rPr>
              <w:t xml:space="preserve"> </w:t>
            </w:r>
            <w:r w:rsidR="00214661">
              <w:rPr>
                <w:w w:val="105"/>
                <w:sz w:val="18"/>
              </w:rPr>
              <w:t>Implementazione a regime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2391" w:type="dxa"/>
          </w:tcPr>
          <w:p w:rsidR="00214661" w:rsidRDefault="00214661" w:rsidP="00146ADD">
            <w:pPr>
              <w:pStyle w:val="TableParagraph"/>
              <w:jc w:val="both"/>
              <w:rPr>
                <w:b/>
                <w:sz w:val="18"/>
              </w:rPr>
            </w:pPr>
          </w:p>
          <w:p w:rsidR="0028705D" w:rsidRDefault="0028705D" w:rsidP="00146ADD">
            <w:pPr>
              <w:pStyle w:val="TableParagraph"/>
              <w:jc w:val="both"/>
              <w:rPr>
                <w:b/>
                <w:sz w:val="18"/>
              </w:rPr>
            </w:pPr>
          </w:p>
          <w:p w:rsidR="0028705D" w:rsidRPr="0028705D" w:rsidRDefault="0028705D" w:rsidP="0028705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31/12/2023</w:t>
            </w:r>
          </w:p>
        </w:tc>
      </w:tr>
    </w:tbl>
    <w:p w:rsidR="00B36240" w:rsidRDefault="00B36240"/>
    <w:sectPr w:rsidR="00B36240">
      <w:type w:val="continuous"/>
      <w:pgSz w:w="11900" w:h="16850"/>
      <w:pgMar w:top="1580" w:right="580" w:bottom="1800" w:left="560" w:header="0" w:footer="1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240" w:rsidRDefault="00B36240">
      <w:r>
        <w:separator/>
      </w:r>
    </w:p>
  </w:endnote>
  <w:endnote w:type="continuationSeparator" w:id="0">
    <w:p w:rsidR="00B36240" w:rsidRDefault="00B3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36B" w:rsidRDefault="00B3624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4.2pt;margin-top:750.9pt;width:195.95pt;height:10.05pt;z-index:-15882240;mso-position-horizontal-relative:page;mso-position-vertical-relative:page" filled="f" stroked="f">
          <v:textbox inset="0,0,0,0">
            <w:txbxContent>
              <w:p w:rsidR="006C436B" w:rsidRDefault="00B36240">
                <w:pPr>
                  <w:pStyle w:val="Corpotesto"/>
                  <w:spacing w:line="184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ATS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della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Val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Padana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Obiettivi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di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accessibilità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 w:rsidR="007A180D">
                  <w:rPr>
                    <w:rFonts w:ascii="Calibri" w:hAnsi="Calibri"/>
                    <w:spacing w:val="-3"/>
                  </w:rPr>
                  <w:t>-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anno</w:t>
                </w:r>
                <w:r>
                  <w:rPr>
                    <w:rFonts w:ascii="Calibri" w:hAnsi="Calibri"/>
                    <w:spacing w:val="29"/>
                  </w:rPr>
                  <w:t xml:space="preserve"> </w:t>
                </w:r>
                <w:r>
                  <w:rPr>
                    <w:rFonts w:ascii="Calibri" w:hAnsi="Calibri"/>
                    <w:spacing w:val="-4"/>
                  </w:rPr>
                  <w:t>202</w:t>
                </w:r>
                <w:r w:rsidR="007A180D">
                  <w:rPr>
                    <w:rFonts w:ascii="Calibri" w:hAnsi="Calibri"/>
                    <w:spacing w:val="-4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docshape2" o:spid="_x0000_s2049" type="#_x0000_t202" style="position:absolute;margin-left:489.65pt;margin-top:750.75pt;width:45.1pt;height:10.05pt;z-index:-15881728;mso-position-horizontal-relative:page;mso-position-vertical-relative:page" filled="f" stroked="f">
          <v:textbox inset="0,0,0,0">
            <w:txbxContent>
              <w:p w:rsidR="006C436B" w:rsidRDefault="00B36240">
                <w:pPr>
                  <w:pStyle w:val="Corpotesto"/>
                  <w:spacing w:line="18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Pagina</w:t>
                </w:r>
                <w:r>
                  <w:rPr>
                    <w:rFonts w:ascii="Calibri"/>
                    <w:spacing w:val="33"/>
                  </w:rPr>
                  <w:t xml:space="preserve"> 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D95F92"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di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  <w:spacing w:val="-10"/>
                  </w:rPr>
                  <w:fldChar w:fldCharType="begin"/>
                </w:r>
                <w:r>
                  <w:rPr>
                    <w:rFonts w:ascii="Calibri"/>
                    <w:spacing w:val="-10"/>
                  </w:rPr>
                  <w:instrText xml:space="preserve"> NUMPAGES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D95F92">
                  <w:rPr>
                    <w:rFonts w:ascii="Calibri"/>
                    <w:noProof/>
                    <w:spacing w:val="-10"/>
                  </w:rPr>
                  <w:t>6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240" w:rsidRDefault="00B36240">
      <w:r>
        <w:separator/>
      </w:r>
    </w:p>
  </w:footnote>
  <w:footnote w:type="continuationSeparator" w:id="0">
    <w:p w:rsidR="00B36240" w:rsidRDefault="00B3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A3C23"/>
    <w:multiLevelType w:val="hybridMultilevel"/>
    <w:tmpl w:val="B0CCF9D8"/>
    <w:lvl w:ilvl="0" w:tplc="58FAD416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BE659A0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2" w:tplc="B6926D4C">
      <w:numFmt w:val="bullet"/>
      <w:lvlText w:val="•"/>
      <w:lvlJc w:val="left"/>
      <w:pPr>
        <w:ind w:left="3079" w:hanging="360"/>
      </w:pPr>
      <w:rPr>
        <w:rFonts w:hint="default"/>
        <w:lang w:val="it-IT" w:eastAsia="en-US" w:bidi="ar-SA"/>
      </w:rPr>
    </w:lvl>
    <w:lvl w:ilvl="3" w:tplc="696AA18E">
      <w:numFmt w:val="bullet"/>
      <w:lvlText w:val="•"/>
      <w:lvlJc w:val="left"/>
      <w:pPr>
        <w:ind w:left="4039" w:hanging="360"/>
      </w:pPr>
      <w:rPr>
        <w:rFonts w:hint="default"/>
        <w:lang w:val="it-IT" w:eastAsia="en-US" w:bidi="ar-SA"/>
      </w:rPr>
    </w:lvl>
    <w:lvl w:ilvl="4" w:tplc="69901C56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5" w:tplc="6DC0E9AC">
      <w:numFmt w:val="bullet"/>
      <w:lvlText w:val="•"/>
      <w:lvlJc w:val="left"/>
      <w:pPr>
        <w:ind w:left="5959" w:hanging="360"/>
      </w:pPr>
      <w:rPr>
        <w:rFonts w:hint="default"/>
        <w:lang w:val="it-IT" w:eastAsia="en-US" w:bidi="ar-SA"/>
      </w:rPr>
    </w:lvl>
    <w:lvl w:ilvl="6" w:tplc="300A6AF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7" w:tplc="FC98E9C4">
      <w:numFmt w:val="bullet"/>
      <w:lvlText w:val="•"/>
      <w:lvlJc w:val="left"/>
      <w:pPr>
        <w:ind w:left="7879" w:hanging="360"/>
      </w:pPr>
      <w:rPr>
        <w:rFonts w:hint="default"/>
        <w:lang w:val="it-IT" w:eastAsia="en-US" w:bidi="ar-SA"/>
      </w:rPr>
    </w:lvl>
    <w:lvl w:ilvl="8" w:tplc="B4A00368">
      <w:numFmt w:val="bullet"/>
      <w:lvlText w:val="•"/>
      <w:lvlJc w:val="left"/>
      <w:pPr>
        <w:ind w:left="883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2BA719B"/>
    <w:multiLevelType w:val="hybridMultilevel"/>
    <w:tmpl w:val="129EA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E6AAA"/>
    <w:multiLevelType w:val="hybridMultilevel"/>
    <w:tmpl w:val="84EA8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436B"/>
    <w:rsid w:val="00010735"/>
    <w:rsid w:val="00051BF4"/>
    <w:rsid w:val="0008475B"/>
    <w:rsid w:val="00112455"/>
    <w:rsid w:val="00146ADD"/>
    <w:rsid w:val="00214661"/>
    <w:rsid w:val="0028705D"/>
    <w:rsid w:val="006C436B"/>
    <w:rsid w:val="007A180D"/>
    <w:rsid w:val="00B36240"/>
    <w:rsid w:val="00BF2733"/>
    <w:rsid w:val="00C33166"/>
    <w:rsid w:val="00D623BF"/>
    <w:rsid w:val="00D9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61F2473"/>
  <w15:docId w15:val="{32757705-8796-4D7C-9D18-D17823B4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line="536" w:lineRule="exact"/>
      <w:ind w:left="542"/>
      <w:outlineLvl w:val="0"/>
    </w:pPr>
    <w:rPr>
      <w:b/>
      <w:bCs/>
      <w:sz w:val="45"/>
      <w:szCs w:val="45"/>
    </w:rPr>
  </w:style>
  <w:style w:type="paragraph" w:styleId="Titolo2">
    <w:name w:val="heading 2"/>
    <w:basedOn w:val="Normale"/>
    <w:uiPriority w:val="1"/>
    <w:qFormat/>
    <w:pPr>
      <w:ind w:left="544"/>
      <w:outlineLvl w:val="1"/>
    </w:pPr>
    <w:rPr>
      <w:b/>
      <w:bCs/>
      <w:sz w:val="42"/>
      <w:szCs w:val="42"/>
    </w:rPr>
  </w:style>
  <w:style w:type="paragraph" w:styleId="Titolo3">
    <w:name w:val="heading 3"/>
    <w:basedOn w:val="Normale"/>
    <w:uiPriority w:val="1"/>
    <w:qFormat/>
    <w:pPr>
      <w:spacing w:before="298"/>
      <w:ind w:left="597"/>
      <w:outlineLvl w:val="2"/>
    </w:pPr>
    <w:rPr>
      <w:b/>
      <w:bCs/>
      <w:sz w:val="39"/>
      <w:szCs w:val="39"/>
    </w:rPr>
  </w:style>
  <w:style w:type="paragraph" w:styleId="Titolo4">
    <w:name w:val="heading 4"/>
    <w:basedOn w:val="Normale"/>
    <w:uiPriority w:val="1"/>
    <w:qFormat/>
    <w:pPr>
      <w:spacing w:before="146"/>
      <w:ind w:left="544" w:right="504"/>
      <w:jc w:val="both"/>
      <w:outlineLvl w:val="3"/>
    </w:pPr>
  </w:style>
  <w:style w:type="paragraph" w:styleId="Titolo5">
    <w:name w:val="heading 5"/>
    <w:basedOn w:val="Normale"/>
    <w:uiPriority w:val="1"/>
    <w:qFormat/>
    <w:pPr>
      <w:spacing w:before="421"/>
      <w:ind w:left="448"/>
      <w:outlineLvl w:val="4"/>
    </w:pPr>
    <w:rPr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250"/>
      <w:ind w:left="542"/>
    </w:pPr>
    <w:rPr>
      <w:sz w:val="20"/>
      <w:szCs w:val="20"/>
    </w:rPr>
  </w:style>
  <w:style w:type="paragraph" w:styleId="Sommario2">
    <w:name w:val="toc 2"/>
    <w:basedOn w:val="Normale"/>
    <w:uiPriority w:val="1"/>
    <w:qFormat/>
    <w:pPr>
      <w:spacing w:before="250"/>
      <w:ind w:left="542"/>
    </w:pPr>
    <w:rPr>
      <w:sz w:val="20"/>
      <w:szCs w:val="20"/>
    </w:r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sz w:val="16"/>
      <w:szCs w:val="16"/>
    </w:rPr>
  </w:style>
  <w:style w:type="paragraph" w:styleId="Titolo">
    <w:name w:val="Title"/>
    <w:basedOn w:val="Normale"/>
    <w:uiPriority w:val="1"/>
    <w:qFormat/>
    <w:pPr>
      <w:ind w:left="440"/>
    </w:pPr>
    <w:rPr>
      <w:b/>
      <w:bCs/>
      <w:sz w:val="69"/>
      <w:szCs w:val="69"/>
    </w:rPr>
  </w:style>
  <w:style w:type="paragraph" w:styleId="Paragrafoelenco">
    <w:name w:val="List Paragraph"/>
    <w:basedOn w:val="Normale"/>
    <w:uiPriority w:val="1"/>
    <w:qFormat/>
    <w:pPr>
      <w:spacing w:before="91"/>
      <w:ind w:left="1161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A1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80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1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80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tranet.ats-valpadana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ts-valpada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pec.ats-valpadan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gid.gov.it/it/Circolare-n1-2016-Agenzia-Italia-Digitale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id.gov.it/it/Circolare-n1-2016-Agenzia-Italia-Digitale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Val Padana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 Ugo</dc:creator>
  <cp:lastModifiedBy>Fabio Busetti</cp:lastModifiedBy>
  <cp:revision>12</cp:revision>
  <dcterms:created xsi:type="dcterms:W3CDTF">2023-01-13T11:05:00Z</dcterms:created>
  <dcterms:modified xsi:type="dcterms:W3CDTF">2023-01-13T11:43:00Z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2023-01-13T00:00:00Z</vt:filetime>
  </property>
  <property fmtid="{D5CDD505-2E9C-101B-9397-08002B2CF9AE}" pid="5" name="Producer">
    <vt:lpwstr>Microsoft® Word 2016</vt:lpwstr>
  </property>
</Properties>
</file>