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F1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Per ogni necessità di presentazione di istanze, richieste di attestazioni e/o certificazioni da parte di imprese, enti o cittadini è utilizzabile la casella PEC ufficiale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dell’ATS della Val Padana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hyperlink r:id="rId5" w:history="1">
        <w:r w:rsidRPr="00CF55DE">
          <w:rPr>
            <w:b/>
            <w:color w:val="007531"/>
            <w:sz w:val="16"/>
            <w:szCs w:val="16"/>
            <w:u w:val="single"/>
            <w:lang w:eastAsia="it-IT"/>
          </w:rPr>
          <w:t>protocollo@pec.ats-valpadana.it</w:t>
        </w:r>
      </w:hyperlink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</w:p>
    <w:p w:rsidR="006944F1" w:rsidRDefault="006944F1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Per istanze specifiche relative alle Segnalazioni Certificate di Inizio Attività (SCIA) sono rese disponibil</w:t>
      </w:r>
      <w:r w:rsidR="00D11DCB">
        <w:rPr>
          <w:rFonts w:ascii="Verdana" w:eastAsia="Times New Roman" w:hAnsi="Verdana" w:cs="Times New Roman"/>
          <w:sz w:val="16"/>
          <w:szCs w:val="16"/>
          <w:lang w:eastAsia="it-IT"/>
        </w:rPr>
        <w:t>i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a livello </w:t>
      </w:r>
      <w:r w:rsidR="006944F1">
        <w:rPr>
          <w:rFonts w:ascii="Verdana" w:eastAsia="Times New Roman" w:hAnsi="Verdana" w:cs="Times New Roman"/>
          <w:sz w:val="16"/>
          <w:szCs w:val="16"/>
          <w:lang w:eastAsia="it-IT"/>
        </w:rPr>
        <w:t>territoriale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le seguenti caselle PEC</w:t>
      </w:r>
    </w:p>
    <w:p w:rsidR="006944F1" w:rsidRPr="00CF55DE" w:rsidRDefault="006944F1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F55DE" w:rsidRPr="00CF55DE" w:rsidRDefault="00816835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hyperlink r:id="rId6" w:history="1">
        <w:r w:rsidR="00712337" w:rsidRPr="00E72A6B">
          <w:rPr>
            <w:b/>
            <w:color w:val="007531"/>
            <w:sz w:val="16"/>
            <w:szCs w:val="16"/>
            <w:u w:val="single"/>
            <w:lang w:eastAsia="it-IT"/>
          </w:rPr>
          <w:t>scia.cremona@pec.ats-valpadana.it</w:t>
        </w:r>
        <w:r w:rsidR="00712337" w:rsidRPr="00366935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 xml:space="preserve"> </w:t>
        </w:r>
      </w:hyperlink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specifica per SCIA relative al </w:t>
      </w:r>
      <w:r w:rsidR="006944F1">
        <w:rPr>
          <w:rFonts w:ascii="Verdana" w:eastAsia="Times New Roman" w:hAnsi="Verdana" w:cs="Times New Roman"/>
          <w:sz w:val="16"/>
          <w:szCs w:val="16"/>
          <w:lang w:eastAsia="it-IT"/>
        </w:rPr>
        <w:t xml:space="preserve">territorio della provincia </w:t>
      </w:r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>di Cremona</w:t>
      </w:r>
    </w:p>
    <w:p w:rsidR="00CF55DE" w:rsidRPr="00CF55DE" w:rsidRDefault="00DB3567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87669D">
        <w:rPr>
          <w:b/>
          <w:color w:val="007531"/>
          <w:sz w:val="16"/>
          <w:szCs w:val="16"/>
          <w:u w:val="single"/>
          <w:lang w:eastAsia="it-IT"/>
        </w:rPr>
        <w:t>scia.mantova@pec.</w:t>
      </w:r>
      <w:r w:rsidR="00712337" w:rsidRPr="0087669D">
        <w:rPr>
          <w:b/>
          <w:color w:val="007531"/>
          <w:sz w:val="16"/>
          <w:szCs w:val="16"/>
          <w:u w:val="single"/>
          <w:lang w:eastAsia="it-IT"/>
        </w:rPr>
        <w:t>ats-valpadana</w:t>
      </w:r>
      <w:r w:rsidRPr="0087669D">
        <w:rPr>
          <w:b/>
          <w:color w:val="007531"/>
          <w:sz w:val="16"/>
          <w:szCs w:val="16"/>
          <w:u w:val="single"/>
          <w:lang w:eastAsia="it-IT"/>
        </w:rPr>
        <w:t>.it</w:t>
      </w:r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specifica per SCIA relative al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 xml:space="preserve">territorio della provincia 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di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Mantova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br/>
        <w:t> Inoltre sono attivi i seguenti servizi in rete: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br/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SERVIZI ON-LINE PER CITTADINI E IMPRESE</w:t>
      </w: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br/>
      </w:r>
    </w:p>
    <w:p w:rsidR="00CF55DE" w:rsidRPr="00EC4A7C" w:rsidRDefault="00CF55DE" w:rsidP="00CF55DE">
      <w:pPr>
        <w:numPr>
          <w:ilvl w:val="0"/>
          <w:numId w:val="3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EC4A7C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Servizio di Notifica Reclami/Suggerimenti/Encomi/Ringraziamenti</w:t>
      </w:r>
      <w:r w:rsidRPr="00EC4A7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: il servizio è accessibile tramite il presente sito, </w:t>
      </w:r>
      <w:r w:rsidR="00B57875" w:rsidRPr="00EC4A7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sezione Tutela Cittadino, </w:t>
      </w:r>
      <w:r w:rsidRPr="00EC4A7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menù </w:t>
      </w:r>
      <w:r w:rsidR="00B57875" w:rsidRPr="00EC4A7C">
        <w:rPr>
          <w:rFonts w:ascii="Verdana" w:eastAsia="Times New Roman" w:hAnsi="Verdana" w:cs="Times New Roman"/>
          <w:sz w:val="16"/>
          <w:szCs w:val="16"/>
          <w:lang w:eastAsia="it-IT"/>
        </w:rPr>
        <w:t>Ufficio Relazioni con il Pubblico</w:t>
      </w:r>
      <w:r w:rsidRPr="00EC4A7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voce </w:t>
      </w:r>
      <w:hyperlink r:id="rId7" w:history="1">
        <w:r w:rsidR="00581321" w:rsidRPr="00EC4A7C">
          <w:rPr>
            <w:rStyle w:val="Collegamentoipertestuale"/>
            <w:rFonts w:ascii="Verdana" w:eastAsia="Times New Roman" w:hAnsi="Verdana" w:cs="Times New Roman"/>
            <w:color w:val="00B050"/>
            <w:sz w:val="16"/>
            <w:szCs w:val="16"/>
            <w:u w:val="single"/>
            <w:lang w:eastAsia="it-IT"/>
          </w:rPr>
          <w:t>Modulo Online per Segnalazioni</w:t>
        </w:r>
      </w:hyperlink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SERVIZI ON-LINE PER OPERATORI SANITARI E SOCIO SANITARI</w:t>
      </w: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br/>
      </w:r>
    </w:p>
    <w:p w:rsidR="00CF55DE" w:rsidRPr="00CF55DE" w:rsidRDefault="00CF55DE" w:rsidP="00CF55DE">
      <w:pPr>
        <w:numPr>
          <w:ilvl w:val="0"/>
          <w:numId w:val="5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Servizio di Richiesta di Rilascio Carte Operatori SISS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(specifico per gli Enti Socio-Sanitari Accreditati - EEPA - e Residenze Sanitarie Assistenziali - RSA -): tutte le richieste di rilascio di carte operatore SISS</w:t>
      </w:r>
      <w:r w:rsidR="00C73CD5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 o firme remote)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necessarie per l’accesso a vari servizi on-line di Regione Lombardia, si effettuano tramite email all’indirizzo </w:t>
      </w:r>
      <w:hyperlink r:id="rId8" w:history="1">
        <w:r w:rsidR="00FA7EF3" w:rsidRPr="00FA7EF3">
          <w:rPr>
            <w:color w:val="007531"/>
            <w:u w:val="single"/>
            <w:lang w:eastAsia="it-IT"/>
          </w:rPr>
          <w:t>sistemi.informativi@ats-valpadana.it</w:t>
        </w:r>
        <w:r w:rsidR="00FA7EF3" w:rsidRPr="00366935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 xml:space="preserve"> </w:t>
        </w:r>
      </w:hyperlink>
      <w:r w:rsidR="00B239BD">
        <w:rPr>
          <w:rFonts w:ascii="Verdana" w:eastAsia="Times New Roman" w:hAnsi="Verdana" w:cs="Times New Roman"/>
          <w:sz w:val="16"/>
          <w:szCs w:val="16"/>
          <w:lang w:eastAsia="it-IT"/>
        </w:rPr>
        <w:t>con i seguenti dettagli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:</w:t>
      </w:r>
    </w:p>
    <w:p w:rsidR="00CF55DE" w:rsidRPr="00CF55DE" w:rsidRDefault="00CF55DE" w:rsidP="00CF55DE">
      <w:pPr>
        <w:numPr>
          <w:ilvl w:val="1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richiesta su carta intestata dell’ente richiedente (file in formato pdf)</w:t>
      </w:r>
      <w:r w:rsidR="002F1E22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- o comunque tramite comunicazione scritta -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, specificando Cognome, Nome, Codice Fiscale</w:t>
      </w:r>
      <w:r w:rsidR="003106B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email </w:t>
      </w:r>
      <w:r w:rsidR="003106BF" w:rsidRPr="003A61AA">
        <w:rPr>
          <w:rFonts w:ascii="Verdana" w:eastAsia="Times New Roman" w:hAnsi="Verdana" w:cs="Times New Roman"/>
          <w:sz w:val="16"/>
          <w:szCs w:val="16"/>
          <w:u w:val="single"/>
          <w:lang w:eastAsia="it-IT"/>
        </w:rPr>
        <w:t>personale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="0090283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e numero di cellulare </w:t>
      </w:r>
      <w:r w:rsidR="0090283F" w:rsidRPr="003A61AA">
        <w:rPr>
          <w:rFonts w:ascii="Verdana" w:eastAsia="Times New Roman" w:hAnsi="Verdana" w:cs="Times New Roman"/>
          <w:sz w:val="16"/>
          <w:szCs w:val="16"/>
          <w:u w:val="single"/>
          <w:lang w:eastAsia="it-IT"/>
        </w:rPr>
        <w:t>personale</w:t>
      </w:r>
      <w:r w:rsidR="0090283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delle persone per cui si richiede la </w:t>
      </w:r>
      <w:proofErr w:type="spell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smart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card SISS </w:t>
      </w:r>
      <w:r w:rsidR="002A2CF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(oppure accesso OTP) </w:t>
      </w:r>
      <w:r w:rsidR="003106BF">
        <w:rPr>
          <w:rFonts w:ascii="Verdana" w:eastAsia="Times New Roman" w:hAnsi="Verdana" w:cs="Times New Roman"/>
          <w:sz w:val="16"/>
          <w:szCs w:val="16"/>
          <w:lang w:eastAsia="it-IT"/>
        </w:rPr>
        <w:t>nonch</w:t>
      </w:r>
      <w:r w:rsidR="00A05CC3">
        <w:rPr>
          <w:rFonts w:ascii="Verdana" w:eastAsia="Times New Roman" w:hAnsi="Verdana" w:cs="Times New Roman"/>
          <w:sz w:val="16"/>
          <w:szCs w:val="16"/>
          <w:lang w:eastAsia="it-IT"/>
        </w:rPr>
        <w:t>é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il ruolo da attribuire a ciascuna (amministrativo, medico, infermiere, …)</w:t>
      </w:r>
      <w:r w:rsidR="00A97338">
        <w:rPr>
          <w:rFonts w:ascii="Verdana" w:eastAsia="Times New Roman" w:hAnsi="Verdana" w:cs="Times New Roman"/>
          <w:sz w:val="16"/>
          <w:szCs w:val="16"/>
          <w:lang w:eastAsia="it-IT"/>
        </w:rPr>
        <w:t xml:space="preserve">. </w:t>
      </w:r>
      <w:r w:rsidR="00B239B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Le richieste non devono mai essere effettuate per sé stessi. </w:t>
      </w:r>
      <w:r w:rsidR="00A97338">
        <w:rPr>
          <w:rFonts w:ascii="Verdana" w:eastAsia="Times New Roman" w:hAnsi="Verdana" w:cs="Times New Roman"/>
          <w:sz w:val="16"/>
          <w:szCs w:val="16"/>
          <w:lang w:eastAsia="it-IT"/>
        </w:rPr>
        <w:t xml:space="preserve">Nel caso di richieste per medici di medicina generale, pediatri di famiglia, medici sostituti, medici di continuità assistenziale la richiesta deve essere </w:t>
      </w:r>
      <w:r w:rsidR="00677597">
        <w:rPr>
          <w:rFonts w:ascii="Verdana" w:eastAsia="Times New Roman" w:hAnsi="Verdana" w:cs="Times New Roman"/>
          <w:sz w:val="16"/>
          <w:szCs w:val="16"/>
          <w:lang w:eastAsia="it-IT"/>
        </w:rPr>
        <w:t xml:space="preserve">effettuata non ad ATS ma </w:t>
      </w:r>
      <w:r w:rsidR="003B250B" w:rsidRPr="00677597">
        <w:rPr>
          <w:rFonts w:ascii="Verdana" w:eastAsia="Times New Roman" w:hAnsi="Verdana" w:cs="Times New Roman"/>
          <w:sz w:val="16"/>
          <w:szCs w:val="16"/>
          <w:u w:val="single"/>
          <w:lang w:eastAsia="it-IT"/>
        </w:rPr>
        <w:t>al</w:t>
      </w:r>
      <w:r w:rsidR="00A97338" w:rsidRPr="00677597">
        <w:rPr>
          <w:rFonts w:ascii="Verdana" w:eastAsia="Times New Roman" w:hAnsi="Verdana" w:cs="Times New Roman"/>
          <w:sz w:val="16"/>
          <w:szCs w:val="16"/>
          <w:u w:val="single"/>
          <w:lang w:eastAsia="it-IT"/>
        </w:rPr>
        <w:t xml:space="preserve"> </w:t>
      </w:r>
      <w:r w:rsidR="003A7BE6" w:rsidRPr="00677597">
        <w:rPr>
          <w:rFonts w:ascii="Verdana" w:eastAsia="Times New Roman" w:hAnsi="Verdana" w:cs="Times New Roman"/>
          <w:sz w:val="16"/>
          <w:szCs w:val="16"/>
          <w:u w:val="single"/>
          <w:lang w:eastAsia="it-IT"/>
        </w:rPr>
        <w:t>Dipartimento Cure Primarie delle Asst territorialmente competenti</w:t>
      </w:r>
      <w:r w:rsidR="003A7BE6">
        <w:rPr>
          <w:rFonts w:ascii="Verdana" w:eastAsia="Times New Roman" w:hAnsi="Verdana" w:cs="Times New Roman"/>
          <w:sz w:val="16"/>
          <w:szCs w:val="16"/>
          <w:lang w:eastAsia="it-IT"/>
        </w:rPr>
        <w:t>, sulla base della LR22/2021 e succes</w:t>
      </w:r>
      <w:r w:rsidR="00677597">
        <w:rPr>
          <w:rFonts w:ascii="Verdana" w:eastAsia="Times New Roman" w:hAnsi="Verdana" w:cs="Times New Roman"/>
          <w:sz w:val="16"/>
          <w:szCs w:val="16"/>
          <w:lang w:eastAsia="it-IT"/>
        </w:rPr>
        <w:t>sive indicazioni di riferimento</w:t>
      </w:r>
      <w:r w:rsidR="00A97338">
        <w:rPr>
          <w:rFonts w:ascii="Verdana" w:eastAsia="Times New Roman" w:hAnsi="Verdana" w:cs="Times New Roman"/>
          <w:sz w:val="16"/>
          <w:szCs w:val="16"/>
          <w:lang w:eastAsia="it-IT"/>
        </w:rPr>
        <w:t>.</w:t>
      </w:r>
    </w:p>
    <w:p w:rsidR="00CF55DE" w:rsidRDefault="00B239BD" w:rsidP="00CF55DE">
      <w:pPr>
        <w:numPr>
          <w:ilvl w:val="1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sz w:val="16"/>
          <w:szCs w:val="16"/>
          <w:lang w:eastAsia="it-IT"/>
        </w:rPr>
        <w:t xml:space="preserve">Possibile il </w:t>
      </w:r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dettaglio delle richieste tramite modulo </w:t>
      </w:r>
      <w:proofErr w:type="spellStart"/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>excel</w:t>
      </w:r>
      <w:proofErr w:type="spellEnd"/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come da file AdesioneEsempio.xls</w:t>
      </w:r>
      <w:r w:rsidR="0057089C">
        <w:rPr>
          <w:rFonts w:ascii="Verdana" w:eastAsia="Times New Roman" w:hAnsi="Verdana" w:cs="Times New Roman"/>
          <w:sz w:val="16"/>
          <w:szCs w:val="16"/>
          <w:lang w:eastAsia="it-IT"/>
        </w:rPr>
        <w:t>x</w:t>
      </w:r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(una riga per ciascuna persona per la quale si richiede la </w:t>
      </w:r>
      <w:proofErr w:type="spellStart"/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>smart</w:t>
      </w:r>
      <w:proofErr w:type="spellEnd"/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card operatore)</w:t>
      </w:r>
    </w:p>
    <w:p w:rsidR="00C3003D" w:rsidRPr="00CF55DE" w:rsidRDefault="00C3003D" w:rsidP="00C3003D">
      <w:pPr>
        <w:spacing w:after="0" w:line="336" w:lineRule="atLeast"/>
        <w:ind w:left="1440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F55DE" w:rsidRDefault="00C3003D" w:rsidP="00C3003D">
      <w:pPr>
        <w:pStyle w:val="Paragrafoelenco"/>
        <w:numPr>
          <w:ilvl w:val="0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3003D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 xml:space="preserve">Servizio di 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Comunicazione dati Liste di Attesa</w:t>
      </w:r>
      <w:r w:rsidRPr="00C3003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(specifico per Residenze Sanitarie Assistenziali - RSA -)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: tutte le RSA sono abilitate all’aggiornamento on line dei dati di propria competenza (</w:t>
      </w:r>
      <w:r w:rsidR="003934F6">
        <w:rPr>
          <w:rFonts w:ascii="Verdana" w:eastAsia="Times New Roman" w:hAnsi="Verdana" w:cs="Times New Roman"/>
          <w:sz w:val="16"/>
          <w:szCs w:val="16"/>
          <w:lang w:eastAsia="it-IT"/>
        </w:rPr>
        <w:t xml:space="preserve">posti a contratto e non,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liste d’attesa</w:t>
      </w:r>
      <w:r w:rsidR="003934F6">
        <w:rPr>
          <w:rFonts w:ascii="Verdana" w:eastAsia="Times New Roman" w:hAnsi="Verdana" w:cs="Times New Roman"/>
          <w:sz w:val="16"/>
          <w:szCs w:val="16"/>
          <w:lang w:eastAsia="it-IT"/>
        </w:rPr>
        <w:t>, rette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)</w:t>
      </w:r>
    </w:p>
    <w:p w:rsidR="00EB5717" w:rsidRDefault="00EB5717" w:rsidP="00EB5717">
      <w:pPr>
        <w:pStyle w:val="Paragrafoelenco"/>
        <w:numPr>
          <w:ilvl w:val="0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Comunicazione dati Tempi di Attesa</w:t>
      </w:r>
      <w:r w:rsidRPr="00C3003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(specifico per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Enti Erogatori Accreditati</w:t>
      </w:r>
      <w:r w:rsidRPr="00C3003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-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EPA</w:t>
      </w:r>
      <w:r w:rsidRPr="00C3003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-)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: tutti gli EPA sono abilitati all’aggiornamento on line dei dati di propria competenza (tempi medi di attesa delle prestazioni, secondo la specifica normativa lombarda)</w:t>
      </w:r>
    </w:p>
    <w:p w:rsidR="00EB5717" w:rsidRDefault="00EB5717" w:rsidP="00EB5717">
      <w:pPr>
        <w:pStyle w:val="Paragrafoelenco"/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993305" w:rsidRPr="007500F8" w:rsidRDefault="00CF55DE" w:rsidP="007500F8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bookmarkStart w:id="0" w:name="_GoBack"/>
      <w:bookmarkEnd w:id="0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Sono inoltre attivi altri servizi on-line su singoli specifici portali della Regione Lombardia.</w:t>
      </w:r>
    </w:p>
    <w:sectPr w:rsidR="00993305" w:rsidRPr="00750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DD1"/>
    <w:multiLevelType w:val="multilevel"/>
    <w:tmpl w:val="FE30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811D5"/>
    <w:multiLevelType w:val="multilevel"/>
    <w:tmpl w:val="B1C2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B2CDB"/>
    <w:multiLevelType w:val="multilevel"/>
    <w:tmpl w:val="291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D4666"/>
    <w:multiLevelType w:val="multilevel"/>
    <w:tmpl w:val="F4D8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9F"/>
    <w:rsid w:val="00061B04"/>
    <w:rsid w:val="00221205"/>
    <w:rsid w:val="002A2CFF"/>
    <w:rsid w:val="002F1E22"/>
    <w:rsid w:val="003106BF"/>
    <w:rsid w:val="003934F6"/>
    <w:rsid w:val="003A61AA"/>
    <w:rsid w:val="003A7BE6"/>
    <w:rsid w:val="003B250B"/>
    <w:rsid w:val="005371C9"/>
    <w:rsid w:val="0056187C"/>
    <w:rsid w:val="0057089C"/>
    <w:rsid w:val="00581321"/>
    <w:rsid w:val="00677597"/>
    <w:rsid w:val="006944F1"/>
    <w:rsid w:val="006A5A31"/>
    <w:rsid w:val="00712337"/>
    <w:rsid w:val="007500F8"/>
    <w:rsid w:val="007D544C"/>
    <w:rsid w:val="00816835"/>
    <w:rsid w:val="0087669D"/>
    <w:rsid w:val="0090283F"/>
    <w:rsid w:val="009402C5"/>
    <w:rsid w:val="00993305"/>
    <w:rsid w:val="009E3435"/>
    <w:rsid w:val="00A05CC3"/>
    <w:rsid w:val="00A97338"/>
    <w:rsid w:val="00B239BD"/>
    <w:rsid w:val="00B556E3"/>
    <w:rsid w:val="00B57875"/>
    <w:rsid w:val="00C3003D"/>
    <w:rsid w:val="00C73CD5"/>
    <w:rsid w:val="00CF55DE"/>
    <w:rsid w:val="00D11DCB"/>
    <w:rsid w:val="00DB3567"/>
    <w:rsid w:val="00DD7E9F"/>
    <w:rsid w:val="00E72271"/>
    <w:rsid w:val="00E72A6B"/>
    <w:rsid w:val="00EB5717"/>
    <w:rsid w:val="00EC4A7C"/>
    <w:rsid w:val="00F12276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0674"/>
  <w15:docId w15:val="{015F4B29-692C-42AE-B922-0CCE3E9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55DE"/>
  </w:style>
  <w:style w:type="character" w:styleId="Enfasigrassetto">
    <w:name w:val="Strong"/>
    <w:basedOn w:val="Carpredefinitoparagrafo"/>
    <w:uiPriority w:val="22"/>
    <w:qFormat/>
    <w:rsid w:val="00CF55DE"/>
    <w:rPr>
      <w:b/>
      <w:bCs/>
    </w:rPr>
  </w:style>
  <w:style w:type="character" w:styleId="Enfasicorsivo">
    <w:name w:val="Emphasis"/>
    <w:basedOn w:val="Carpredefinitoparagrafo"/>
    <w:uiPriority w:val="20"/>
    <w:qFormat/>
    <w:rsid w:val="00CF55D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544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3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555">
          <w:marLeft w:val="0"/>
          <w:marRight w:val="0"/>
          <w:marTop w:val="45"/>
          <w:marBottom w:val="0"/>
          <w:divBdr>
            <w:top w:val="single" w:sz="6" w:space="2" w:color="009448"/>
            <w:left w:val="single" w:sz="6" w:space="2" w:color="009448"/>
            <w:bottom w:val="single" w:sz="6" w:space="2" w:color="009448"/>
            <w:right w:val="single" w:sz="6" w:space="2" w:color="009448"/>
          </w:divBdr>
          <w:divsChild>
            <w:div w:id="16776071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emi.informativi@ats-valpadana.it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s-valpadana.it/modulo-online-per-segnalazi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a.cremona@pec.ats-valpadana.it%20" TargetMode="External"/><Relationship Id="rId5" Type="http://schemas.openxmlformats.org/officeDocument/2006/relationships/hyperlink" Target="mailto:protocollo@pec.ats-valpada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469</Words>
  <Characters>2676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Boni</dc:creator>
  <cp:keywords/>
  <dc:description/>
  <cp:lastModifiedBy>Boni Ugo</cp:lastModifiedBy>
  <cp:revision>45</cp:revision>
  <dcterms:created xsi:type="dcterms:W3CDTF">2016-12-22T12:53:00Z</dcterms:created>
  <dcterms:modified xsi:type="dcterms:W3CDTF">2024-01-05T12:20:00Z</dcterms:modified>
</cp:coreProperties>
</file>